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1EBF7">
    <v:background id="_x0000_s1025" o:bwmode="white" fillcolor="#e1ebf7" o:targetscreensize="800,600">
      <v:fill color2="#afcaeb" type="gradient"/>
    </v:background>
  </w:background>
  <w:body>
    <w:p w:rsidR="00DF4A73" w:rsidRPr="009F1156" w:rsidRDefault="003724D1" w:rsidP="00DF4A73">
      <w:pPr>
        <w:pStyle w:val="Header"/>
        <w:spacing w:after="0"/>
        <w:rPr>
          <w:rFonts w:ascii="Lucida Calligraphy" w:hAnsi="Lucida Calligraphy"/>
          <w:b/>
          <w:sz w:val="28"/>
          <w:szCs w:val="28"/>
        </w:rPr>
      </w:pPr>
      <w:r>
        <w:rPr>
          <w:noProof/>
          <w:lang w:eastAsia="en-GB"/>
        </w:rPr>
        <w:drawing>
          <wp:anchor distT="0" distB="0" distL="114300" distR="114300" simplePos="0" relativeHeight="251657216" behindDoc="1" locked="0" layoutInCell="1" allowOverlap="1">
            <wp:simplePos x="0" y="0"/>
            <wp:positionH relativeFrom="column">
              <wp:posOffset>5245100</wp:posOffset>
            </wp:positionH>
            <wp:positionV relativeFrom="paragraph">
              <wp:posOffset>-317500</wp:posOffset>
            </wp:positionV>
            <wp:extent cx="736600" cy="1028700"/>
            <wp:effectExtent l="19050" t="0" r="6350" b="0"/>
            <wp:wrapThrough wrapText="bothSides">
              <wp:wrapPolygon edited="0">
                <wp:start x="-559" y="0"/>
                <wp:lineTo x="-559" y="21200"/>
                <wp:lineTo x="21786" y="21200"/>
                <wp:lineTo x="21786" y="0"/>
                <wp:lineTo x="-559" y="0"/>
              </wp:wrapPolygon>
            </wp:wrapThrough>
            <wp:docPr id="2" name="Picture 2" descr="smaller windmill blk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er windmill blk white"/>
                    <pic:cNvPicPr>
                      <a:picLocks noChangeAspect="1" noChangeArrowheads="1"/>
                    </pic:cNvPicPr>
                  </pic:nvPicPr>
                  <pic:blipFill>
                    <a:blip r:embed="rId6" cstate="print"/>
                    <a:srcRect r="28395"/>
                    <a:stretch>
                      <a:fillRect/>
                    </a:stretch>
                  </pic:blipFill>
                  <pic:spPr bwMode="auto">
                    <a:xfrm>
                      <a:off x="0" y="0"/>
                      <a:ext cx="736600" cy="1028700"/>
                    </a:xfrm>
                    <a:prstGeom prst="rect">
                      <a:avLst/>
                    </a:prstGeom>
                    <a:noFill/>
                    <a:ln w="9525">
                      <a:noFill/>
                      <a:miter lim="800000"/>
                      <a:headEnd/>
                      <a:tailEnd/>
                    </a:ln>
                  </pic:spPr>
                </pic:pic>
              </a:graphicData>
            </a:graphic>
          </wp:anchor>
        </w:drawing>
      </w:r>
      <w:r w:rsidR="00DF4A73">
        <w:rPr>
          <w:rFonts w:ascii="Lucida Calligraphy" w:hAnsi="Lucida Calligraphy"/>
          <w:b/>
          <w:sz w:val="28"/>
          <w:szCs w:val="28"/>
        </w:rPr>
        <w:t xml:space="preserve">The Edith </w:t>
      </w:r>
      <w:proofErr w:type="spellStart"/>
      <w:r w:rsidR="00DF4A73">
        <w:rPr>
          <w:rFonts w:ascii="Lucida Calligraphy" w:hAnsi="Lucida Calligraphy"/>
          <w:b/>
          <w:sz w:val="28"/>
          <w:szCs w:val="28"/>
        </w:rPr>
        <w:t>Borthwick</w:t>
      </w:r>
      <w:proofErr w:type="spellEnd"/>
      <w:r w:rsidR="00DF4A73">
        <w:rPr>
          <w:rFonts w:ascii="Lucida Calligraphy" w:hAnsi="Lucida Calligraphy"/>
          <w:b/>
          <w:sz w:val="28"/>
          <w:szCs w:val="28"/>
        </w:rPr>
        <w:t xml:space="preserve"> School</w:t>
      </w:r>
    </w:p>
    <w:p w:rsidR="00DF4A73" w:rsidRPr="009F1156" w:rsidRDefault="00DF4A73" w:rsidP="00DF4A73">
      <w:pPr>
        <w:spacing w:after="0" w:line="240" w:lineRule="auto"/>
        <w:rPr>
          <w:rFonts w:ascii="Lucida Calligraphy" w:hAnsi="Lucida Calligraphy"/>
          <w:sz w:val="20"/>
          <w:szCs w:val="20"/>
        </w:rPr>
      </w:pPr>
      <w:proofErr w:type="spellStart"/>
      <w:r w:rsidRPr="009F1156">
        <w:rPr>
          <w:rFonts w:ascii="Lucida Calligraphy" w:hAnsi="Lucida Calligraphy"/>
          <w:sz w:val="20"/>
          <w:szCs w:val="20"/>
        </w:rPr>
        <w:t>Fennes</w:t>
      </w:r>
      <w:proofErr w:type="spellEnd"/>
      <w:r w:rsidRPr="009F1156">
        <w:rPr>
          <w:rFonts w:ascii="Lucida Calligraphy" w:hAnsi="Lucida Calligraphy"/>
          <w:sz w:val="20"/>
          <w:szCs w:val="20"/>
        </w:rPr>
        <w:t xml:space="preserve"> Road, Church Street,</w:t>
      </w:r>
    </w:p>
    <w:p w:rsidR="00DF4A73" w:rsidRPr="009F1156" w:rsidRDefault="00DF4A73" w:rsidP="00DF4A73">
      <w:pPr>
        <w:spacing w:after="0" w:line="240" w:lineRule="auto"/>
        <w:rPr>
          <w:rFonts w:ascii="Lucida Calligraphy" w:hAnsi="Lucida Calligraphy"/>
          <w:sz w:val="20"/>
          <w:szCs w:val="20"/>
        </w:rPr>
      </w:pPr>
      <w:proofErr w:type="spellStart"/>
      <w:proofErr w:type="gramStart"/>
      <w:r w:rsidRPr="009F1156">
        <w:rPr>
          <w:rFonts w:ascii="Lucida Calligraphy" w:hAnsi="Lucida Calligraphy"/>
          <w:sz w:val="20"/>
          <w:szCs w:val="20"/>
        </w:rPr>
        <w:t>Bocking</w:t>
      </w:r>
      <w:proofErr w:type="spellEnd"/>
      <w:r w:rsidRPr="009F1156">
        <w:rPr>
          <w:rFonts w:ascii="Lucida Calligraphy" w:hAnsi="Lucida Calligraphy"/>
          <w:sz w:val="20"/>
          <w:szCs w:val="20"/>
        </w:rPr>
        <w:t>, Braintree, CM7 5LA.</w:t>
      </w:r>
      <w:proofErr w:type="gramEnd"/>
    </w:p>
    <w:p w:rsidR="00DF4A73" w:rsidRPr="00770A5D" w:rsidRDefault="00DF4A73" w:rsidP="00DF4A73">
      <w:pPr>
        <w:spacing w:after="0" w:line="240" w:lineRule="auto"/>
        <w:rPr>
          <w:rFonts w:ascii="Lucida Calligraphy" w:hAnsi="Lucida Calligraphy"/>
          <w:sz w:val="24"/>
          <w:szCs w:val="24"/>
        </w:rPr>
      </w:pPr>
      <w:r w:rsidRPr="00770A5D">
        <w:rPr>
          <w:rFonts w:ascii="Lucida Calligraphy" w:hAnsi="Lucida Calligraphy"/>
          <w:sz w:val="24"/>
          <w:szCs w:val="24"/>
        </w:rPr>
        <w:t>Tel: 01376 529300</w:t>
      </w:r>
    </w:p>
    <w:p w:rsidR="00DF4A73" w:rsidRPr="00770A5D" w:rsidRDefault="00DF4A73" w:rsidP="00DF4A73">
      <w:pPr>
        <w:pStyle w:val="Header"/>
        <w:spacing w:after="0"/>
        <w:rPr>
          <w:b/>
          <w:i/>
          <w:sz w:val="24"/>
          <w:szCs w:val="24"/>
        </w:rPr>
      </w:pPr>
    </w:p>
    <w:p w:rsidR="0086226C" w:rsidRPr="00DF4A73" w:rsidRDefault="0086226C" w:rsidP="0086226C">
      <w:pPr>
        <w:pStyle w:val="Header"/>
        <w:spacing w:after="0"/>
        <w:jc w:val="center"/>
        <w:rPr>
          <w:b/>
          <w:i/>
          <w:sz w:val="36"/>
          <w:szCs w:val="36"/>
        </w:rPr>
      </w:pPr>
      <w:r w:rsidRPr="00DF4A73">
        <w:rPr>
          <w:b/>
          <w:i/>
          <w:sz w:val="36"/>
          <w:szCs w:val="36"/>
        </w:rPr>
        <w:t>Sharing Good Practice</w:t>
      </w:r>
    </w:p>
    <w:p w:rsidR="0086226C" w:rsidRDefault="0086226C" w:rsidP="0086226C">
      <w:pPr>
        <w:pStyle w:val="Header"/>
        <w:spacing w:after="0"/>
        <w:jc w:val="center"/>
        <w:rPr>
          <w:b/>
          <w:sz w:val="24"/>
          <w:szCs w:val="24"/>
        </w:rPr>
      </w:pPr>
      <w:r w:rsidRPr="00862C3F">
        <w:rPr>
          <w:b/>
          <w:sz w:val="24"/>
          <w:szCs w:val="24"/>
        </w:rPr>
        <w:t>A conference for teachers of pupils with PMLD working at NC Levels P1 – P4</w:t>
      </w:r>
    </w:p>
    <w:p w:rsidR="0086226C" w:rsidRDefault="0086226C" w:rsidP="0086226C">
      <w:pPr>
        <w:pStyle w:val="Header"/>
        <w:spacing w:after="0"/>
        <w:jc w:val="center"/>
        <w:rPr>
          <w:sz w:val="24"/>
          <w:szCs w:val="24"/>
        </w:rPr>
      </w:pPr>
      <w:r>
        <w:rPr>
          <w:sz w:val="24"/>
          <w:szCs w:val="24"/>
        </w:rPr>
        <w:t>Saturday May 7</w:t>
      </w:r>
      <w:r w:rsidRPr="00862C3F">
        <w:rPr>
          <w:sz w:val="24"/>
          <w:szCs w:val="24"/>
          <w:vertAlign w:val="superscript"/>
        </w:rPr>
        <w:t>th</w:t>
      </w:r>
      <w:r>
        <w:rPr>
          <w:sz w:val="24"/>
          <w:szCs w:val="24"/>
        </w:rPr>
        <w:t xml:space="preserve"> 2011  </w:t>
      </w:r>
    </w:p>
    <w:p w:rsidR="0086226C" w:rsidRDefault="0086226C" w:rsidP="0086226C">
      <w:pPr>
        <w:pStyle w:val="Header"/>
        <w:spacing w:after="0"/>
        <w:jc w:val="center"/>
        <w:rPr>
          <w:sz w:val="24"/>
          <w:szCs w:val="24"/>
        </w:rPr>
      </w:pPr>
      <w:r>
        <w:rPr>
          <w:sz w:val="24"/>
          <w:szCs w:val="24"/>
        </w:rPr>
        <w:t xml:space="preserve">Edith </w:t>
      </w:r>
      <w:proofErr w:type="spellStart"/>
      <w:r>
        <w:rPr>
          <w:sz w:val="24"/>
          <w:szCs w:val="24"/>
        </w:rPr>
        <w:t>Bor</w:t>
      </w:r>
      <w:r w:rsidR="00537BA7">
        <w:rPr>
          <w:sz w:val="24"/>
          <w:szCs w:val="24"/>
        </w:rPr>
        <w:t>thwick</w:t>
      </w:r>
      <w:proofErr w:type="spellEnd"/>
      <w:r w:rsidR="00537BA7">
        <w:rPr>
          <w:sz w:val="24"/>
          <w:szCs w:val="24"/>
        </w:rPr>
        <w:t xml:space="preserve"> School, Braintree, Essex</w:t>
      </w:r>
    </w:p>
    <w:p w:rsidR="0086226C" w:rsidRDefault="0086226C" w:rsidP="0086226C">
      <w:pPr>
        <w:pStyle w:val="Header"/>
        <w:spacing w:after="0"/>
        <w:jc w:val="center"/>
        <w:rPr>
          <w:sz w:val="24"/>
          <w:szCs w:val="24"/>
        </w:rPr>
      </w:pPr>
    </w:p>
    <w:p w:rsidR="0086226C" w:rsidRDefault="0086226C" w:rsidP="0086226C">
      <w:pPr>
        <w:spacing w:after="0" w:line="240" w:lineRule="auto"/>
      </w:pPr>
      <w:r>
        <w:t xml:space="preserve">The success of the online SLD forum has shown that teachers who work with students with PMLD whose NC levels are at P4 or below have a real need to meet, share ideas, compare approaches, discuss curriculum developments etc.   This would </w:t>
      </w:r>
      <w:r w:rsidR="00C76D00">
        <w:t>also</w:t>
      </w:r>
      <w:r>
        <w:t xml:space="preserve"> include teachers of students working </w:t>
      </w:r>
      <w:r w:rsidR="00C76D00">
        <w:t>at these levels who have an additional diagnosis of autism.</w:t>
      </w:r>
    </w:p>
    <w:p w:rsidR="0086226C" w:rsidRDefault="0086226C" w:rsidP="0086226C">
      <w:pPr>
        <w:spacing w:after="0" w:line="240" w:lineRule="auto"/>
      </w:pPr>
    </w:p>
    <w:p w:rsidR="00C76D00" w:rsidRDefault="0086226C" w:rsidP="00C76D00">
      <w:pPr>
        <w:spacing w:after="0" w:line="240" w:lineRule="auto"/>
      </w:pPr>
      <w:r>
        <w:t xml:space="preserve">The Edith </w:t>
      </w:r>
      <w:proofErr w:type="spellStart"/>
      <w:r>
        <w:t>Borthwick</w:t>
      </w:r>
      <w:proofErr w:type="spellEnd"/>
      <w:r>
        <w:t xml:space="preserve"> New Model Sp</w:t>
      </w:r>
      <w:r w:rsidR="00537BA7">
        <w:t>ecial School in Braintree Essex</w:t>
      </w:r>
      <w:r>
        <w:t xml:space="preserve"> </w:t>
      </w:r>
      <w:r w:rsidR="00C76D00">
        <w:t>is organising a one-day conference for</w:t>
      </w:r>
      <w:r>
        <w:t xml:space="preserve"> teachers working in this </w:t>
      </w:r>
      <w:r w:rsidR="00537BA7">
        <w:t>area.</w:t>
      </w:r>
      <w:r w:rsidR="00C76D00">
        <w:t xml:space="preserve">  The conference will take place on Saturday May 7</w:t>
      </w:r>
      <w:r w:rsidR="00C76D00" w:rsidRPr="0086226C">
        <w:rPr>
          <w:vertAlign w:val="superscript"/>
        </w:rPr>
        <w:t>th</w:t>
      </w:r>
      <w:r w:rsidR="00C76D00">
        <w:t xml:space="preserve"> 2011 between 10am and 4.30 (exact times to be confirmed). </w:t>
      </w:r>
    </w:p>
    <w:p w:rsidR="00C76D00" w:rsidRDefault="00C76D00" w:rsidP="00C76D00">
      <w:pPr>
        <w:spacing w:after="0" w:line="240" w:lineRule="auto"/>
      </w:pPr>
    </w:p>
    <w:p w:rsidR="00C76D00" w:rsidRDefault="00C76D00" w:rsidP="00C76D00">
      <w:pPr>
        <w:spacing w:after="0" w:line="240" w:lineRule="auto"/>
      </w:pPr>
      <w:r>
        <w:t>The aim of the day is to provide an interesting range of sessions, but also to allow for plenty of opportunities for teachers to meet informally, chat and exchange thoughts and ideas.</w:t>
      </w:r>
    </w:p>
    <w:p w:rsidR="00C76D00" w:rsidRDefault="00C76D00" w:rsidP="00C76D00">
      <w:pPr>
        <w:spacing w:after="0" w:line="240" w:lineRule="auto"/>
      </w:pPr>
    </w:p>
    <w:p w:rsidR="0086226C" w:rsidRDefault="00FE2145" w:rsidP="00FE2145">
      <w:pPr>
        <w:spacing w:after="0" w:line="240" w:lineRule="auto"/>
      </w:pPr>
      <w:r>
        <w:t>The day will include s</w:t>
      </w:r>
      <w:r w:rsidR="00C76D00" w:rsidRPr="00FE2145">
        <w:t>essions on building appropriate curricula</w:t>
      </w:r>
      <w:r w:rsidR="00C76D00" w:rsidRPr="00FE2145">
        <w:rPr>
          <w:i/>
        </w:rPr>
        <w:t xml:space="preserve">, </w:t>
      </w:r>
      <w:r>
        <w:t xml:space="preserve">and </w:t>
      </w:r>
      <w:r w:rsidR="00C76D00" w:rsidRPr="00FE2145">
        <w:t xml:space="preserve">on </w:t>
      </w:r>
      <w:proofErr w:type="spellStart"/>
      <w:r w:rsidR="00537BA7">
        <w:t>Ofs</w:t>
      </w:r>
      <w:r w:rsidR="0086226C" w:rsidRPr="00FE2145">
        <w:t>ted</w:t>
      </w:r>
      <w:proofErr w:type="spellEnd"/>
      <w:r w:rsidR="0086226C" w:rsidRPr="00FE2145">
        <w:t xml:space="preserve"> and the PMLD classroom</w:t>
      </w:r>
      <w:r w:rsidR="00C76D00" w:rsidRPr="00FE2145">
        <w:rPr>
          <w:i/>
        </w:rPr>
        <w:t xml:space="preserve">.  </w:t>
      </w:r>
      <w:r>
        <w:t xml:space="preserve"> There will be </w:t>
      </w:r>
      <w:r w:rsidR="00AA3978">
        <w:t xml:space="preserve">a choice of </w:t>
      </w:r>
      <w:r>
        <w:t>w</w:t>
      </w:r>
      <w:r w:rsidR="0086226C" w:rsidRPr="00FE2145">
        <w:t>orkshop sessions</w:t>
      </w:r>
      <w:r w:rsidR="00AA3978">
        <w:rPr>
          <w:i/>
        </w:rPr>
        <w:t xml:space="preserve"> </w:t>
      </w:r>
      <w:r w:rsidR="00AA3978" w:rsidRPr="00AA3978">
        <w:t>including</w:t>
      </w:r>
      <w:r w:rsidR="00AA3978">
        <w:t xml:space="preserve">: </w:t>
      </w:r>
      <w:r w:rsidR="00C76D00" w:rsidRPr="00AA3978">
        <w:t xml:space="preserve"> </w:t>
      </w:r>
      <w:r w:rsidR="00C76D00" w:rsidRPr="00FE2145">
        <w:t>a</w:t>
      </w:r>
      <w:r w:rsidR="0086226C" w:rsidRPr="00FE2145">
        <w:t>pproaches to working with younger pupils</w:t>
      </w:r>
      <w:r w:rsidR="00AA3978">
        <w:t xml:space="preserve">; </w:t>
      </w:r>
      <w:r>
        <w:t>fostering</w:t>
      </w:r>
      <w:r w:rsidR="0086226C" w:rsidRPr="00FE2145">
        <w:t xml:space="preserve"> autonomy</w:t>
      </w:r>
      <w:r>
        <w:rPr>
          <w:i/>
        </w:rPr>
        <w:t xml:space="preserve"> </w:t>
      </w:r>
      <w:r w:rsidRPr="00FE2145">
        <w:t>i</w:t>
      </w:r>
      <w:r>
        <w:rPr>
          <w:i/>
        </w:rPr>
        <w:t>n</w:t>
      </w:r>
      <w:r w:rsidR="0086226C" w:rsidRPr="00FE2145">
        <w:t xml:space="preserve"> older students</w:t>
      </w:r>
      <w:r w:rsidR="00537BA7">
        <w:t xml:space="preserve">; </w:t>
      </w:r>
      <w:r w:rsidR="00537BA7" w:rsidRPr="00FE2145">
        <w:t>managing</w:t>
      </w:r>
      <w:r w:rsidR="0086226C" w:rsidRPr="00FE2145">
        <w:t xml:space="preserve"> cha</w:t>
      </w:r>
      <w:r w:rsidR="00C76D00" w:rsidRPr="00FE2145">
        <w:t>llenging behaviour</w:t>
      </w:r>
      <w:r w:rsidR="00A36C31">
        <w:t xml:space="preserve">; </w:t>
      </w:r>
      <w:proofErr w:type="gramStart"/>
      <w:r w:rsidR="00A36C31">
        <w:t>and</w:t>
      </w:r>
      <w:r w:rsidR="00C76D00" w:rsidRPr="00FE2145">
        <w:t xml:space="preserve">  issues</w:t>
      </w:r>
      <w:proofErr w:type="gramEnd"/>
      <w:r w:rsidR="00C76D00" w:rsidRPr="00FE2145">
        <w:t xml:space="preserve"> and challenges </w:t>
      </w:r>
      <w:r w:rsidR="00AA3978">
        <w:t>at age 18</w:t>
      </w:r>
      <w:r>
        <w:t xml:space="preserve">.  </w:t>
      </w:r>
      <w:r w:rsidR="00C76D00" w:rsidRPr="00FE2145">
        <w:t xml:space="preserve">There will also be the opportunity for participants to visit </w:t>
      </w:r>
      <w:r>
        <w:t xml:space="preserve">Edith </w:t>
      </w:r>
      <w:proofErr w:type="spellStart"/>
      <w:r>
        <w:t>Borthwick</w:t>
      </w:r>
      <w:proofErr w:type="spellEnd"/>
      <w:r>
        <w:t xml:space="preserve"> S</w:t>
      </w:r>
      <w:r w:rsidR="00C76D00" w:rsidRPr="00FE2145">
        <w:t xml:space="preserve">chool’s dedicated </w:t>
      </w:r>
      <w:r w:rsidR="00AA3978" w:rsidRPr="00FE2145">
        <w:t xml:space="preserve">sensory </w:t>
      </w:r>
      <w:r w:rsidR="00AA3978">
        <w:t>room</w:t>
      </w:r>
      <w:r>
        <w:t>.</w:t>
      </w:r>
    </w:p>
    <w:p w:rsidR="00AA3978" w:rsidRDefault="00AA3978" w:rsidP="00FE2145">
      <w:pPr>
        <w:spacing w:after="0" w:line="240" w:lineRule="auto"/>
      </w:pPr>
    </w:p>
    <w:p w:rsidR="00AA3978" w:rsidRPr="00FE2145" w:rsidRDefault="00AA3978" w:rsidP="00AA3978">
      <w:pPr>
        <w:spacing w:after="0" w:line="240" w:lineRule="auto"/>
      </w:pPr>
      <w:r>
        <w:t>Workshops will be led by</w:t>
      </w:r>
      <w:r w:rsidR="00537BA7">
        <w:t xml:space="preserve"> experienced staff from Edith </w:t>
      </w:r>
      <w:proofErr w:type="spellStart"/>
      <w:r w:rsidR="00537BA7">
        <w:t>B</w:t>
      </w:r>
      <w:r>
        <w:t>o</w:t>
      </w:r>
      <w:r w:rsidR="00537BA7">
        <w:t>r</w:t>
      </w:r>
      <w:r>
        <w:t>thwick</w:t>
      </w:r>
      <w:proofErr w:type="spellEnd"/>
      <w:r>
        <w:t xml:space="preserve"> </w:t>
      </w:r>
      <w:r w:rsidR="00537BA7">
        <w:t>School</w:t>
      </w:r>
      <w:r>
        <w:t xml:space="preserve">, and </w:t>
      </w:r>
      <w:r w:rsidRPr="00FE2145">
        <w:t xml:space="preserve">Peter Imray from The Bridge School Islington </w:t>
      </w:r>
      <w:r>
        <w:t>will be leading some of the full group sessions.</w:t>
      </w:r>
    </w:p>
    <w:p w:rsidR="00AA3978" w:rsidRDefault="00AA3978" w:rsidP="00FE2145">
      <w:pPr>
        <w:spacing w:after="0" w:line="240" w:lineRule="auto"/>
      </w:pPr>
    </w:p>
    <w:p w:rsidR="0086226C" w:rsidRDefault="00FE2145">
      <w:r>
        <w:t>Notes from w</w:t>
      </w:r>
      <w:r w:rsidR="0086226C">
        <w:t xml:space="preserve">orkshop sessions </w:t>
      </w:r>
      <w:r w:rsidR="00AA3978">
        <w:t xml:space="preserve">will be </w:t>
      </w:r>
      <w:r w:rsidR="0086226C">
        <w:t xml:space="preserve">written up and sent </w:t>
      </w:r>
      <w:r>
        <w:t>to all participants after the event</w:t>
      </w:r>
      <w:proofErr w:type="gramStart"/>
      <w:r>
        <w:t>.</w:t>
      </w:r>
      <w:r w:rsidR="0086226C">
        <w:t>.</w:t>
      </w:r>
      <w:proofErr w:type="gramEnd"/>
    </w:p>
    <w:p w:rsidR="003F1912" w:rsidRDefault="003F1912">
      <w:r>
        <w:t xml:space="preserve">The Edith </w:t>
      </w:r>
      <w:proofErr w:type="spellStart"/>
      <w:r>
        <w:t>Borthwick</w:t>
      </w:r>
      <w:proofErr w:type="spellEnd"/>
      <w:r>
        <w:t xml:space="preserve"> School is near Braintree in the North of Essex. There </w:t>
      </w:r>
      <w:r w:rsidR="00AB276C">
        <w:t>is ample parking at the school. M</w:t>
      </w:r>
      <w:r>
        <w:t xml:space="preserve">ainline </w:t>
      </w:r>
      <w:r w:rsidR="00AB276C">
        <w:t>trains run</w:t>
      </w:r>
      <w:r>
        <w:t xml:space="preserve"> </w:t>
      </w:r>
      <w:r w:rsidR="00537BA7">
        <w:t>regularly from</w:t>
      </w:r>
      <w:r>
        <w:t xml:space="preserve"> Liverpool </w:t>
      </w:r>
      <w:r w:rsidR="00537BA7">
        <w:t>Street to</w:t>
      </w:r>
      <w:r>
        <w:t xml:space="preserve"> Witham (50 minutes journey time).  There is also a branch line from Witham to Braintree. The school will be providing a free minibus ser</w:t>
      </w:r>
      <w:r w:rsidR="00AB276C">
        <w:t>vice to take participants to and</w:t>
      </w:r>
      <w:r>
        <w:t xml:space="preserve"> from the station.</w:t>
      </w:r>
    </w:p>
    <w:p w:rsidR="00AB276C" w:rsidRDefault="00AB276C">
      <w:r>
        <w:t xml:space="preserve">The cost of the conference will be </w:t>
      </w:r>
      <w:r>
        <w:rPr>
          <w:b/>
        </w:rPr>
        <w:t>£50</w:t>
      </w:r>
      <w:r>
        <w:t xml:space="preserve"> per participant. This will include the conference events, </w:t>
      </w:r>
      <w:r w:rsidR="00FB527B">
        <w:t xml:space="preserve">hot freshly cooked </w:t>
      </w:r>
      <w:r>
        <w:t>lunch, tea and coffee, welcome pack and written notes from the workshop sessions.</w:t>
      </w:r>
    </w:p>
    <w:p w:rsidR="00AB276C" w:rsidRDefault="00AB276C">
      <w:r>
        <w:t xml:space="preserve">If you would like to attend, please fill in the slip below and send it with a cheque for £50 made payable to ‘The Edith </w:t>
      </w:r>
      <w:proofErr w:type="spellStart"/>
      <w:r>
        <w:t>Borthwick</w:t>
      </w:r>
      <w:proofErr w:type="spellEnd"/>
      <w:r>
        <w:t xml:space="preserve"> School’, marking the envelope ‘FAO Andrew Colley’ </w:t>
      </w:r>
    </w:p>
    <w:p w:rsidR="00AB276C" w:rsidRPr="00AB276C" w:rsidRDefault="00AB276C">
      <w:r>
        <w:t xml:space="preserve">If you would like more information please just ring Andrew Colley at the school, or e-mail: </w:t>
      </w:r>
      <w:hyperlink r:id="rId7" w:history="1">
        <w:r w:rsidRPr="000043EE">
          <w:rPr>
            <w:rStyle w:val="Hyperlink"/>
          </w:rPr>
          <w:t>colley@topp.freeserve.co.uk</w:t>
        </w:r>
      </w:hyperlink>
      <w:r>
        <w:t xml:space="preserve">.  </w:t>
      </w:r>
    </w:p>
    <w:p w:rsidR="003F1912" w:rsidRDefault="00AA3978" w:rsidP="00AA3978">
      <w:pPr>
        <w:ind w:left="720"/>
        <w:jc w:val="center"/>
      </w:pPr>
      <w:r>
        <w:t>- - - - -</w:t>
      </w:r>
    </w:p>
    <w:p w:rsidR="00DF4A73" w:rsidRPr="009F1156" w:rsidRDefault="003724D1" w:rsidP="00DF4A73">
      <w:pPr>
        <w:pStyle w:val="Header"/>
        <w:spacing w:after="0"/>
        <w:rPr>
          <w:rFonts w:ascii="Lucida Calligraphy" w:hAnsi="Lucida Calligraphy"/>
          <w:b/>
          <w:sz w:val="28"/>
          <w:szCs w:val="28"/>
        </w:rPr>
      </w:pPr>
      <w:r>
        <w:rPr>
          <w:noProof/>
          <w:lang w:eastAsia="en-GB"/>
        </w:rPr>
        <w:lastRenderedPageBreak/>
        <w:drawing>
          <wp:anchor distT="0" distB="0" distL="114300" distR="114300" simplePos="0" relativeHeight="251658240" behindDoc="1" locked="0" layoutInCell="1" allowOverlap="1">
            <wp:simplePos x="0" y="0"/>
            <wp:positionH relativeFrom="column">
              <wp:posOffset>5245100</wp:posOffset>
            </wp:positionH>
            <wp:positionV relativeFrom="paragraph">
              <wp:posOffset>-317500</wp:posOffset>
            </wp:positionV>
            <wp:extent cx="736600" cy="1028700"/>
            <wp:effectExtent l="19050" t="0" r="6350" b="0"/>
            <wp:wrapThrough wrapText="bothSides">
              <wp:wrapPolygon edited="0">
                <wp:start x="-559" y="0"/>
                <wp:lineTo x="-559" y="21200"/>
                <wp:lineTo x="21786" y="21200"/>
                <wp:lineTo x="21786" y="0"/>
                <wp:lineTo x="-559" y="0"/>
              </wp:wrapPolygon>
            </wp:wrapThrough>
            <wp:docPr id="6" name="Picture 6" descr="smaller windmill blk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ller windmill blk white"/>
                    <pic:cNvPicPr>
                      <a:picLocks noChangeAspect="1" noChangeArrowheads="1"/>
                    </pic:cNvPicPr>
                  </pic:nvPicPr>
                  <pic:blipFill>
                    <a:blip r:embed="rId6" cstate="print"/>
                    <a:srcRect r="28395"/>
                    <a:stretch>
                      <a:fillRect/>
                    </a:stretch>
                  </pic:blipFill>
                  <pic:spPr bwMode="auto">
                    <a:xfrm>
                      <a:off x="0" y="0"/>
                      <a:ext cx="736600" cy="1028700"/>
                    </a:xfrm>
                    <a:prstGeom prst="rect">
                      <a:avLst/>
                    </a:prstGeom>
                    <a:noFill/>
                    <a:ln w="9525">
                      <a:noFill/>
                      <a:miter lim="800000"/>
                      <a:headEnd/>
                      <a:tailEnd/>
                    </a:ln>
                  </pic:spPr>
                </pic:pic>
              </a:graphicData>
            </a:graphic>
          </wp:anchor>
        </w:drawing>
      </w:r>
      <w:r w:rsidR="00DF4A73">
        <w:rPr>
          <w:rFonts w:ascii="Lucida Calligraphy" w:hAnsi="Lucida Calligraphy"/>
          <w:b/>
          <w:sz w:val="28"/>
          <w:szCs w:val="28"/>
        </w:rPr>
        <w:t xml:space="preserve">The Edith </w:t>
      </w:r>
      <w:proofErr w:type="spellStart"/>
      <w:r w:rsidR="00DF4A73">
        <w:rPr>
          <w:rFonts w:ascii="Lucida Calligraphy" w:hAnsi="Lucida Calligraphy"/>
          <w:b/>
          <w:sz w:val="28"/>
          <w:szCs w:val="28"/>
        </w:rPr>
        <w:t>Borthwick</w:t>
      </w:r>
      <w:proofErr w:type="spellEnd"/>
      <w:r w:rsidR="00DF4A73">
        <w:rPr>
          <w:rFonts w:ascii="Lucida Calligraphy" w:hAnsi="Lucida Calligraphy"/>
          <w:b/>
          <w:sz w:val="28"/>
          <w:szCs w:val="28"/>
        </w:rPr>
        <w:t xml:space="preserve"> School</w:t>
      </w:r>
    </w:p>
    <w:p w:rsidR="00DF4A73" w:rsidRPr="009F1156" w:rsidRDefault="00DF4A73" w:rsidP="00DF4A73">
      <w:pPr>
        <w:spacing w:after="0" w:line="240" w:lineRule="auto"/>
        <w:rPr>
          <w:rFonts w:ascii="Lucida Calligraphy" w:hAnsi="Lucida Calligraphy"/>
          <w:sz w:val="20"/>
          <w:szCs w:val="20"/>
        </w:rPr>
      </w:pPr>
      <w:proofErr w:type="spellStart"/>
      <w:r w:rsidRPr="009F1156">
        <w:rPr>
          <w:rFonts w:ascii="Lucida Calligraphy" w:hAnsi="Lucida Calligraphy"/>
          <w:sz w:val="20"/>
          <w:szCs w:val="20"/>
        </w:rPr>
        <w:t>Fennes</w:t>
      </w:r>
      <w:proofErr w:type="spellEnd"/>
      <w:r w:rsidRPr="009F1156">
        <w:rPr>
          <w:rFonts w:ascii="Lucida Calligraphy" w:hAnsi="Lucida Calligraphy"/>
          <w:sz w:val="20"/>
          <w:szCs w:val="20"/>
        </w:rPr>
        <w:t xml:space="preserve"> Road, Church Street,</w:t>
      </w:r>
    </w:p>
    <w:p w:rsidR="00DF4A73" w:rsidRPr="009F1156" w:rsidRDefault="00DF4A73" w:rsidP="00DF4A73">
      <w:pPr>
        <w:spacing w:after="0" w:line="240" w:lineRule="auto"/>
        <w:rPr>
          <w:rFonts w:ascii="Lucida Calligraphy" w:hAnsi="Lucida Calligraphy"/>
          <w:sz w:val="20"/>
          <w:szCs w:val="20"/>
        </w:rPr>
      </w:pPr>
      <w:proofErr w:type="spellStart"/>
      <w:proofErr w:type="gramStart"/>
      <w:r w:rsidRPr="009F1156">
        <w:rPr>
          <w:rFonts w:ascii="Lucida Calligraphy" w:hAnsi="Lucida Calligraphy"/>
          <w:sz w:val="20"/>
          <w:szCs w:val="20"/>
        </w:rPr>
        <w:t>Bocking</w:t>
      </w:r>
      <w:proofErr w:type="spellEnd"/>
      <w:r w:rsidRPr="009F1156">
        <w:rPr>
          <w:rFonts w:ascii="Lucida Calligraphy" w:hAnsi="Lucida Calligraphy"/>
          <w:sz w:val="20"/>
          <w:szCs w:val="20"/>
        </w:rPr>
        <w:t>, Braintree, CM7 5LA.</w:t>
      </w:r>
      <w:proofErr w:type="gramEnd"/>
    </w:p>
    <w:p w:rsidR="00DF4A73" w:rsidRPr="009F1156" w:rsidRDefault="00DF4A73" w:rsidP="00DF4A73">
      <w:pPr>
        <w:spacing w:after="0" w:line="240" w:lineRule="auto"/>
        <w:rPr>
          <w:rFonts w:ascii="Lucida Calligraphy" w:hAnsi="Lucida Calligraphy"/>
          <w:sz w:val="20"/>
          <w:szCs w:val="20"/>
        </w:rPr>
      </w:pPr>
      <w:r w:rsidRPr="009F1156">
        <w:rPr>
          <w:rFonts w:ascii="Lucida Calligraphy" w:hAnsi="Lucida Calligraphy"/>
          <w:sz w:val="20"/>
          <w:szCs w:val="20"/>
        </w:rPr>
        <w:t>Tel: 01376 529300</w:t>
      </w:r>
    </w:p>
    <w:p w:rsidR="00537BA7" w:rsidRDefault="00537BA7" w:rsidP="00AB276C">
      <w:pPr>
        <w:rPr>
          <w:b/>
        </w:rPr>
      </w:pPr>
    </w:p>
    <w:p w:rsidR="00DF4A73" w:rsidRDefault="00DF4A73" w:rsidP="00AB276C">
      <w:pPr>
        <w:rPr>
          <w:b/>
        </w:rPr>
      </w:pPr>
    </w:p>
    <w:p w:rsidR="00DF4A73" w:rsidRDefault="00DF4A73" w:rsidP="00AB276C">
      <w:pPr>
        <w:rPr>
          <w:b/>
        </w:rPr>
      </w:pPr>
    </w:p>
    <w:p w:rsidR="00AB276C" w:rsidRPr="00FB527B" w:rsidRDefault="00AB276C" w:rsidP="00AB276C">
      <w:pPr>
        <w:rPr>
          <w:b/>
        </w:rPr>
      </w:pPr>
      <w:r w:rsidRPr="00FB527B">
        <w:rPr>
          <w:b/>
        </w:rPr>
        <w:t>Name:</w:t>
      </w:r>
    </w:p>
    <w:p w:rsidR="00537BA7" w:rsidRPr="00FB527B" w:rsidRDefault="00537BA7" w:rsidP="00AB276C">
      <w:pPr>
        <w:rPr>
          <w:b/>
        </w:rPr>
      </w:pPr>
    </w:p>
    <w:p w:rsidR="00AB276C" w:rsidRPr="00FB527B" w:rsidRDefault="00AB276C" w:rsidP="00AB276C">
      <w:pPr>
        <w:rPr>
          <w:b/>
        </w:rPr>
      </w:pPr>
      <w:r w:rsidRPr="00FB527B">
        <w:rPr>
          <w:b/>
        </w:rPr>
        <w:t>School</w:t>
      </w:r>
      <w:r w:rsidR="00354D0C">
        <w:rPr>
          <w:b/>
        </w:rPr>
        <w:t xml:space="preserve"> nameand address</w:t>
      </w:r>
      <w:r w:rsidRPr="00FB527B">
        <w:rPr>
          <w:b/>
        </w:rPr>
        <w:t>:</w:t>
      </w:r>
    </w:p>
    <w:p w:rsidR="00537BA7" w:rsidRDefault="00537BA7" w:rsidP="00AB276C">
      <w:pPr>
        <w:rPr>
          <w:b/>
        </w:rPr>
      </w:pPr>
    </w:p>
    <w:p w:rsidR="00354D0C" w:rsidRPr="00FB527B" w:rsidRDefault="00354D0C" w:rsidP="00AB276C">
      <w:pPr>
        <w:rPr>
          <w:b/>
        </w:rPr>
      </w:pPr>
    </w:p>
    <w:p w:rsidR="00AB276C" w:rsidRDefault="00AB276C" w:rsidP="00AB276C">
      <w:pPr>
        <w:rPr>
          <w:b/>
        </w:rPr>
      </w:pPr>
      <w:r w:rsidRPr="00FB527B">
        <w:rPr>
          <w:b/>
        </w:rPr>
        <w:t>Contact telephone number:</w:t>
      </w:r>
    </w:p>
    <w:p w:rsidR="00592595" w:rsidRPr="00FB527B" w:rsidRDefault="00592595" w:rsidP="00AB276C">
      <w:pPr>
        <w:rPr>
          <w:b/>
        </w:rPr>
      </w:pPr>
      <w:r>
        <w:rPr>
          <w:b/>
        </w:rPr>
        <w:t>Contact e-mail address:</w:t>
      </w:r>
    </w:p>
    <w:p w:rsidR="00537BA7" w:rsidRPr="00FB527B" w:rsidRDefault="00537BA7" w:rsidP="00AB276C">
      <w:pPr>
        <w:rPr>
          <w:b/>
          <w:i/>
        </w:rPr>
      </w:pPr>
    </w:p>
    <w:p w:rsidR="00AB276C" w:rsidRDefault="00AB276C" w:rsidP="00AB276C">
      <w:pPr>
        <w:rPr>
          <w:b/>
          <w:i/>
        </w:rPr>
      </w:pPr>
      <w:r>
        <w:rPr>
          <w:b/>
          <w:i/>
        </w:rPr>
        <w:t xml:space="preserve">Please reserve me a place on the ‘Sharing Good Practice’ conference on Saturday May </w:t>
      </w:r>
      <w:r w:rsidR="00F40E1A">
        <w:rPr>
          <w:b/>
          <w:i/>
        </w:rPr>
        <w:t>7</w:t>
      </w:r>
      <w:r w:rsidR="00F40E1A" w:rsidRPr="00770A5D">
        <w:rPr>
          <w:b/>
          <w:i/>
          <w:vertAlign w:val="superscript"/>
        </w:rPr>
        <w:t>th</w:t>
      </w:r>
      <w:r w:rsidR="00F40E1A">
        <w:rPr>
          <w:b/>
          <w:i/>
        </w:rPr>
        <w:t xml:space="preserve"> 2011</w:t>
      </w:r>
      <w:r>
        <w:rPr>
          <w:b/>
          <w:i/>
        </w:rPr>
        <w:t xml:space="preserve"> at Edith </w:t>
      </w:r>
      <w:proofErr w:type="spellStart"/>
      <w:r>
        <w:rPr>
          <w:b/>
          <w:i/>
        </w:rPr>
        <w:t>Borthwick</w:t>
      </w:r>
      <w:proofErr w:type="spellEnd"/>
      <w:r>
        <w:rPr>
          <w:b/>
          <w:i/>
        </w:rPr>
        <w:t xml:space="preserve"> School. I enclose a cheque for £50 made payable to ‘The Edith </w:t>
      </w:r>
      <w:proofErr w:type="spellStart"/>
      <w:r>
        <w:rPr>
          <w:b/>
          <w:i/>
        </w:rPr>
        <w:t>Borthwick</w:t>
      </w:r>
      <w:proofErr w:type="spellEnd"/>
      <w:r>
        <w:rPr>
          <w:b/>
          <w:i/>
        </w:rPr>
        <w:t xml:space="preserve"> School’.</w:t>
      </w:r>
    </w:p>
    <w:p w:rsidR="00537BA7" w:rsidRDefault="00537BA7" w:rsidP="00AB276C">
      <w:pPr>
        <w:rPr>
          <w:b/>
          <w:i/>
        </w:rPr>
      </w:pPr>
    </w:p>
    <w:p w:rsidR="00AB276C" w:rsidRPr="00FB527B" w:rsidRDefault="00AB276C" w:rsidP="00AB276C">
      <w:pPr>
        <w:rPr>
          <w:b/>
        </w:rPr>
      </w:pPr>
      <w:r w:rsidRPr="00FB527B">
        <w:rPr>
          <w:b/>
        </w:rPr>
        <w:t>Signed:</w:t>
      </w:r>
    </w:p>
    <w:p w:rsidR="00537BA7" w:rsidRDefault="00537BA7" w:rsidP="00AB276C">
      <w:pPr>
        <w:rPr>
          <w:b/>
        </w:rPr>
      </w:pPr>
    </w:p>
    <w:p w:rsidR="00AB276C" w:rsidRPr="00FB527B" w:rsidRDefault="00AB276C" w:rsidP="00AB276C">
      <w:pPr>
        <w:rPr>
          <w:b/>
          <w:i/>
        </w:rPr>
      </w:pPr>
      <w:r w:rsidRPr="00FB527B">
        <w:rPr>
          <w:b/>
          <w:i/>
        </w:rPr>
        <w:t xml:space="preserve">Please give brief details below of any </w:t>
      </w:r>
      <w:r w:rsidR="0064794C" w:rsidRPr="00FB527B">
        <w:rPr>
          <w:b/>
          <w:i/>
        </w:rPr>
        <w:t>dietary,</w:t>
      </w:r>
      <w:r w:rsidRPr="00FB527B">
        <w:rPr>
          <w:b/>
          <w:i/>
        </w:rPr>
        <w:t xml:space="preserve"> mobility or medical requirements which the organisers may need to take account of when organising the conference:</w:t>
      </w:r>
    </w:p>
    <w:p w:rsidR="0086226C" w:rsidRPr="00FB527B" w:rsidRDefault="0086226C">
      <w:pPr>
        <w:rPr>
          <w:i/>
        </w:rPr>
      </w:pPr>
    </w:p>
    <w:sectPr w:rsidR="0086226C" w:rsidRPr="00FB527B" w:rsidSect="00537BA7">
      <w:pgSz w:w="11906" w:h="16838"/>
      <w:pgMar w:top="1440" w:right="1440" w:bottom="1440" w:left="1440" w:header="708" w:footer="708" w:gutter="0"/>
      <w:pgBorders w:offsetFrom="page">
        <w:top w:val="thinThickThinMediumGap" w:sz="24" w:space="24" w:color="17365D"/>
        <w:left w:val="thinThickThinMediumGap" w:sz="24" w:space="24" w:color="17365D"/>
        <w:bottom w:val="thinThickThinMediumGap" w:sz="24" w:space="24" w:color="17365D"/>
        <w:right w:val="thinThickThinMediumGap" w:sz="24" w:space="24" w:color="17365D"/>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A1146"/>
    <w:multiLevelType w:val="hybridMultilevel"/>
    <w:tmpl w:val="20BC55B4"/>
    <w:lvl w:ilvl="0" w:tplc="4D3A21C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983F29"/>
    <w:multiLevelType w:val="hybridMultilevel"/>
    <w:tmpl w:val="5380A792"/>
    <w:lvl w:ilvl="0" w:tplc="D468447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181CE2"/>
    <w:multiLevelType w:val="hybridMultilevel"/>
    <w:tmpl w:val="73144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defaultTabStop w:val="720"/>
  <w:characterSpacingControl w:val="doNotCompress"/>
  <w:compat/>
  <w:rsids>
    <w:rsidRoot w:val="007A6D1E"/>
    <w:rsid w:val="002A11BC"/>
    <w:rsid w:val="00354D0C"/>
    <w:rsid w:val="003724D1"/>
    <w:rsid w:val="003F1912"/>
    <w:rsid w:val="00423127"/>
    <w:rsid w:val="00537BA7"/>
    <w:rsid w:val="00584B12"/>
    <w:rsid w:val="00592595"/>
    <w:rsid w:val="005A0DB3"/>
    <w:rsid w:val="0064794C"/>
    <w:rsid w:val="00770A5D"/>
    <w:rsid w:val="007A6D1E"/>
    <w:rsid w:val="0086226C"/>
    <w:rsid w:val="00A36C31"/>
    <w:rsid w:val="00AA3978"/>
    <w:rsid w:val="00AB276C"/>
    <w:rsid w:val="00C76D00"/>
    <w:rsid w:val="00DF4A73"/>
    <w:rsid w:val="00F40E1A"/>
    <w:rsid w:val="00FB527B"/>
    <w:rsid w:val="00FE21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bfbfe1"/>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B1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26C"/>
    <w:pPr>
      <w:tabs>
        <w:tab w:val="center" w:pos="4513"/>
        <w:tab w:val="right" w:pos="9026"/>
      </w:tabs>
    </w:pPr>
  </w:style>
  <w:style w:type="character" w:customStyle="1" w:styleId="HeaderChar">
    <w:name w:val="Header Char"/>
    <w:basedOn w:val="DefaultParagraphFont"/>
    <w:link w:val="Header"/>
    <w:uiPriority w:val="99"/>
    <w:rsid w:val="0086226C"/>
    <w:rPr>
      <w:sz w:val="22"/>
      <w:szCs w:val="22"/>
      <w:lang w:eastAsia="en-US"/>
    </w:rPr>
  </w:style>
  <w:style w:type="character" w:styleId="Hyperlink">
    <w:name w:val="Hyperlink"/>
    <w:basedOn w:val="DefaultParagraphFont"/>
    <w:uiPriority w:val="99"/>
    <w:unhideWhenUsed/>
    <w:rsid w:val="00AB276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lley@topp.freeserve.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EB533-4F37-42C0-B046-B5EC87D5D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Edith Borthwick School</Company>
  <LinksUpToDate>false</LinksUpToDate>
  <CharactersWithSpaces>3187</CharactersWithSpaces>
  <SharedDoc>false</SharedDoc>
  <HLinks>
    <vt:vector size="6" baseType="variant">
      <vt:variant>
        <vt:i4>1441834</vt:i4>
      </vt:variant>
      <vt:variant>
        <vt:i4>0</vt:i4>
      </vt:variant>
      <vt:variant>
        <vt:i4>0</vt:i4>
      </vt:variant>
      <vt:variant>
        <vt:i4>5</vt:i4>
      </vt:variant>
      <vt:variant>
        <vt:lpwstr>mailto:colley@topp.freeserve.co.uk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defaultuser</dc:creator>
  <cp:lastModifiedBy>Andrew Colley</cp:lastModifiedBy>
  <cp:revision>5</cp:revision>
  <cp:lastPrinted>2010-12-13T06:14:00Z</cp:lastPrinted>
  <dcterms:created xsi:type="dcterms:W3CDTF">2010-12-13T06:34:00Z</dcterms:created>
  <dcterms:modified xsi:type="dcterms:W3CDTF">2011-03-15T19:09:00Z</dcterms:modified>
</cp:coreProperties>
</file>