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155" w:rsidRDefault="00AA2155" w:rsidP="003673B7">
      <w:pPr>
        <w:jc w:val="center"/>
        <w:rPr>
          <w:rFonts w:ascii="Corbel" w:hAnsi="Corbel"/>
          <w:b/>
          <w:sz w:val="24"/>
          <w:szCs w:val="24"/>
        </w:rPr>
      </w:pPr>
    </w:p>
    <w:p w:rsidR="003673B7" w:rsidRPr="00AA2155" w:rsidRDefault="00AA2155" w:rsidP="003673B7">
      <w:pPr>
        <w:jc w:val="center"/>
        <w:rPr>
          <w:rFonts w:ascii="Corbel" w:hAnsi="Corbel"/>
          <w:b/>
          <w:sz w:val="24"/>
          <w:szCs w:val="24"/>
        </w:rPr>
      </w:pPr>
      <w:r w:rsidRPr="00AA2155">
        <w:rPr>
          <w:rFonts w:ascii="Corbel" w:hAnsi="Corbel"/>
          <w:b/>
          <w:sz w:val="24"/>
          <w:szCs w:val="24"/>
        </w:rPr>
        <w:t>FREE Accredited and Quality Assured Postural Care Training</w:t>
      </w:r>
    </w:p>
    <w:p w:rsidR="00AA2155" w:rsidRPr="003673B7" w:rsidRDefault="00AA2155" w:rsidP="003673B7">
      <w:pPr>
        <w:jc w:val="center"/>
      </w:pPr>
    </w:p>
    <w:p w:rsidR="003673B7" w:rsidRPr="009F3052" w:rsidRDefault="006208D5" w:rsidP="000C50BE">
      <w:pPr>
        <w:jc w:val="center"/>
        <w:rPr>
          <w:rFonts w:ascii="Corbel" w:hAnsi="Corbel"/>
        </w:rPr>
      </w:pPr>
      <w:r>
        <w:rPr>
          <w:rFonts w:ascii="Corbel" w:hAnsi="Corbel"/>
        </w:rPr>
        <w:t>‘</w:t>
      </w:r>
      <w:r w:rsidR="009F3052" w:rsidRPr="009F3052">
        <w:rPr>
          <w:rFonts w:ascii="Corbel" w:hAnsi="Corbel"/>
        </w:rPr>
        <w:t>Living Local</w:t>
      </w:r>
      <w:r>
        <w:rPr>
          <w:rFonts w:ascii="Corbel" w:hAnsi="Corbel"/>
        </w:rPr>
        <w:t>’</w:t>
      </w:r>
      <w:r w:rsidR="009F3052" w:rsidRPr="009F3052">
        <w:rPr>
          <w:rFonts w:ascii="Corbel" w:hAnsi="Corbel"/>
        </w:rPr>
        <w:t xml:space="preserve"> is a programme that has been commissioned by NHS Midlands and East.  </w:t>
      </w:r>
      <w:r w:rsidR="003673B7" w:rsidRPr="009F3052">
        <w:rPr>
          <w:rFonts w:ascii="Corbel" w:hAnsi="Corbel"/>
        </w:rPr>
        <w:t xml:space="preserve">As one of five projects within the East Midlands ‘Living Local’ Programme, Postural Care Skills are pleased to invite you to attend a two day accredited training course for Postural Care Skills Awareness </w:t>
      </w:r>
      <w:r>
        <w:rPr>
          <w:rFonts w:ascii="Corbel" w:hAnsi="Corbel"/>
        </w:rPr>
        <w:t>L</w:t>
      </w:r>
      <w:r w:rsidR="009C2CF5" w:rsidRPr="009F3052">
        <w:rPr>
          <w:rFonts w:ascii="Corbel" w:hAnsi="Corbel"/>
        </w:rPr>
        <w:t>evel 2</w:t>
      </w:r>
      <w:r w:rsidR="003673B7" w:rsidRPr="009F3052">
        <w:rPr>
          <w:rFonts w:ascii="Corbel" w:hAnsi="Corbel"/>
        </w:rPr>
        <w:t>.</w:t>
      </w:r>
      <w:r w:rsidR="00A43CF9" w:rsidRPr="009F3052">
        <w:rPr>
          <w:rFonts w:ascii="Corbel" w:hAnsi="Corbel"/>
        </w:rPr>
        <w:t xml:space="preserve">  These courses are designed to meet the needs of both families and professionals and are open to all.</w:t>
      </w:r>
      <w:r>
        <w:rPr>
          <w:rFonts w:ascii="Corbel" w:hAnsi="Corbel"/>
        </w:rPr>
        <w:t xml:space="preserve">  There are 50 places available on each course in total, 25 places for professionals and 25 for family carers of adults or young people in </w:t>
      </w:r>
      <w:r w:rsidR="000B69A9">
        <w:rPr>
          <w:rFonts w:ascii="Corbel" w:hAnsi="Corbel"/>
        </w:rPr>
        <w:t>T</w:t>
      </w:r>
      <w:r>
        <w:rPr>
          <w:rFonts w:ascii="Corbel" w:hAnsi="Corbel"/>
        </w:rPr>
        <w:t>ransition who have complex and continuing healthcare needs.</w:t>
      </w:r>
    </w:p>
    <w:p w:rsidR="004B0B85" w:rsidRPr="009F3052" w:rsidRDefault="001B359E" w:rsidP="000C50BE">
      <w:pPr>
        <w:jc w:val="center"/>
        <w:rPr>
          <w:rFonts w:ascii="Corbel" w:hAnsi="Corbel"/>
        </w:rPr>
      </w:pPr>
    </w:p>
    <w:p w:rsidR="006208D5" w:rsidRDefault="00A43CF9" w:rsidP="000C50BE">
      <w:pPr>
        <w:jc w:val="center"/>
        <w:rPr>
          <w:rFonts w:ascii="Corbel" w:hAnsi="Corbel"/>
        </w:rPr>
      </w:pPr>
      <w:r w:rsidRPr="009F3052">
        <w:rPr>
          <w:rFonts w:ascii="Corbel" w:hAnsi="Corbel"/>
        </w:rPr>
        <w:t>Please</w:t>
      </w:r>
      <w:r w:rsidR="000B69A9">
        <w:rPr>
          <w:rFonts w:ascii="Corbel" w:hAnsi="Corbel"/>
        </w:rPr>
        <w:t xml:space="preserve"> read the important information at the end of this form.  If you want a place please complete the</w:t>
      </w:r>
      <w:r w:rsidRPr="009F3052">
        <w:rPr>
          <w:rFonts w:ascii="Corbel" w:hAnsi="Corbel"/>
        </w:rPr>
        <w:t xml:space="preserve"> booking form indicating which course you would like to register for.</w:t>
      </w:r>
    </w:p>
    <w:p w:rsidR="006208D5" w:rsidRDefault="006208D5" w:rsidP="000C50BE">
      <w:pPr>
        <w:jc w:val="center"/>
        <w:rPr>
          <w:rFonts w:ascii="Corbel" w:hAnsi="Corbel"/>
        </w:rPr>
      </w:pPr>
      <w:r>
        <w:rPr>
          <w:rFonts w:ascii="Corbel" w:hAnsi="Corbel"/>
        </w:rPr>
        <w:t xml:space="preserve">You can return the form by email to </w:t>
      </w:r>
      <w:hyperlink r:id="rId8" w:history="1">
        <w:r w:rsidRPr="00A83A55">
          <w:rPr>
            <w:rStyle w:val="Hyperlink"/>
            <w:rFonts w:ascii="Corbel" w:hAnsi="Corbel"/>
          </w:rPr>
          <w:t>Alison@posturalcareskills.com</w:t>
        </w:r>
      </w:hyperlink>
      <w:r>
        <w:rPr>
          <w:rFonts w:ascii="Corbel" w:hAnsi="Corbel"/>
        </w:rPr>
        <w:t xml:space="preserve"> or by post to:</w:t>
      </w:r>
    </w:p>
    <w:p w:rsidR="006208D5" w:rsidRDefault="006208D5" w:rsidP="000C50BE">
      <w:pPr>
        <w:jc w:val="center"/>
        <w:rPr>
          <w:rFonts w:ascii="Corbel" w:hAnsi="Corbel"/>
        </w:rPr>
      </w:pPr>
      <w:r>
        <w:rPr>
          <w:rFonts w:ascii="Corbel" w:hAnsi="Corbel"/>
        </w:rPr>
        <w:t>Postural Care CIC</w:t>
      </w:r>
    </w:p>
    <w:p w:rsidR="006208D5" w:rsidRDefault="006208D5" w:rsidP="000C50BE">
      <w:pPr>
        <w:jc w:val="center"/>
        <w:rPr>
          <w:rFonts w:ascii="Corbel" w:hAnsi="Corbel"/>
        </w:rPr>
      </w:pPr>
      <w:r>
        <w:rPr>
          <w:rFonts w:ascii="Corbel" w:hAnsi="Corbel"/>
        </w:rPr>
        <w:t xml:space="preserve">The </w:t>
      </w:r>
      <w:proofErr w:type="spellStart"/>
      <w:r>
        <w:rPr>
          <w:rFonts w:ascii="Corbel" w:hAnsi="Corbel"/>
        </w:rPr>
        <w:t>Sharratts</w:t>
      </w:r>
      <w:proofErr w:type="spellEnd"/>
    </w:p>
    <w:p w:rsidR="006208D5" w:rsidRDefault="006208D5" w:rsidP="000C50BE">
      <w:pPr>
        <w:jc w:val="center"/>
        <w:rPr>
          <w:rFonts w:ascii="Corbel" w:hAnsi="Corbel"/>
        </w:rPr>
      </w:pPr>
      <w:r>
        <w:rPr>
          <w:rFonts w:ascii="Corbel" w:hAnsi="Corbel"/>
        </w:rPr>
        <w:t>School Lane</w:t>
      </w:r>
    </w:p>
    <w:p w:rsidR="006208D5" w:rsidRDefault="006208D5" w:rsidP="000C50BE">
      <w:pPr>
        <w:jc w:val="center"/>
        <w:rPr>
          <w:rFonts w:ascii="Corbel" w:hAnsi="Corbel"/>
        </w:rPr>
      </w:pPr>
      <w:r>
        <w:rPr>
          <w:rFonts w:ascii="Corbel" w:hAnsi="Corbel"/>
        </w:rPr>
        <w:t>Hopwas</w:t>
      </w:r>
    </w:p>
    <w:p w:rsidR="006208D5" w:rsidRDefault="006208D5" w:rsidP="000C50BE">
      <w:pPr>
        <w:jc w:val="center"/>
        <w:rPr>
          <w:rFonts w:ascii="Corbel" w:hAnsi="Corbel"/>
        </w:rPr>
      </w:pPr>
      <w:r>
        <w:rPr>
          <w:rFonts w:ascii="Corbel" w:hAnsi="Corbel"/>
        </w:rPr>
        <w:t>Tamworth</w:t>
      </w:r>
    </w:p>
    <w:p w:rsidR="006208D5" w:rsidRDefault="006208D5" w:rsidP="000C50BE">
      <w:pPr>
        <w:jc w:val="center"/>
        <w:rPr>
          <w:rFonts w:ascii="Corbel" w:hAnsi="Corbel"/>
        </w:rPr>
      </w:pPr>
      <w:r>
        <w:rPr>
          <w:rFonts w:ascii="Corbel" w:hAnsi="Corbel"/>
        </w:rPr>
        <w:t>Staffs</w:t>
      </w:r>
    </w:p>
    <w:p w:rsidR="006208D5" w:rsidRDefault="006208D5" w:rsidP="000C50BE">
      <w:pPr>
        <w:jc w:val="center"/>
        <w:rPr>
          <w:rFonts w:ascii="Corbel" w:hAnsi="Corbel"/>
        </w:rPr>
      </w:pPr>
      <w:r>
        <w:rPr>
          <w:rFonts w:ascii="Corbel" w:hAnsi="Corbel"/>
        </w:rPr>
        <w:t>B78 3AD</w:t>
      </w:r>
    </w:p>
    <w:p w:rsidR="006208D5" w:rsidRDefault="006208D5" w:rsidP="000C50BE">
      <w:pPr>
        <w:jc w:val="center"/>
        <w:rPr>
          <w:rFonts w:ascii="Corbel" w:hAnsi="Corbel"/>
        </w:rPr>
      </w:pPr>
    </w:p>
    <w:p w:rsidR="00A43CF9" w:rsidRDefault="00A43CF9" w:rsidP="000C50BE">
      <w:pPr>
        <w:jc w:val="center"/>
        <w:rPr>
          <w:rFonts w:ascii="Corbel" w:hAnsi="Corbel"/>
        </w:rPr>
      </w:pPr>
      <w:r w:rsidRPr="009F3052">
        <w:rPr>
          <w:rFonts w:ascii="Corbel" w:hAnsi="Corbel"/>
        </w:rPr>
        <w:t xml:space="preserve">We will confirm your booking and then send out joining instructions nearer the date.  If you have any queries please do not hesitate to contact </w:t>
      </w:r>
      <w:hyperlink r:id="rId9" w:history="1">
        <w:r w:rsidRPr="009F3052">
          <w:rPr>
            <w:rStyle w:val="Hyperlink"/>
            <w:rFonts w:ascii="Corbel" w:hAnsi="Corbel"/>
          </w:rPr>
          <w:t>alison@posturalcareskills.com</w:t>
        </w:r>
      </w:hyperlink>
      <w:r w:rsidRPr="009F3052">
        <w:rPr>
          <w:rFonts w:ascii="Corbel" w:hAnsi="Corbel"/>
        </w:rPr>
        <w:t xml:space="preserve"> or telephone Alison on 0776 386 9880.</w:t>
      </w:r>
    </w:p>
    <w:p w:rsidR="006208D5" w:rsidRDefault="006208D5" w:rsidP="000C50BE">
      <w:pPr>
        <w:jc w:val="center"/>
        <w:rPr>
          <w:rFonts w:ascii="Corbel" w:hAnsi="Corbel"/>
        </w:rPr>
      </w:pPr>
    </w:p>
    <w:p w:rsidR="006208D5" w:rsidRPr="009F3052" w:rsidRDefault="006208D5" w:rsidP="000C50BE">
      <w:pPr>
        <w:jc w:val="center"/>
        <w:rPr>
          <w:rFonts w:ascii="Corbel" w:hAnsi="Corbel"/>
        </w:rPr>
      </w:pPr>
      <w:r>
        <w:rPr>
          <w:rFonts w:ascii="Corbel" w:hAnsi="Corbel"/>
        </w:rPr>
        <w:t>Please note that places are in high demand and as such we are unable to accept block booking of places unless you are able to give all the required details of each participant.</w:t>
      </w:r>
    </w:p>
    <w:p w:rsidR="009C2CF5" w:rsidRPr="009F3052" w:rsidRDefault="009C2CF5">
      <w:pPr>
        <w:rPr>
          <w:rFonts w:ascii="Corbel" w:hAnsi="Corbel"/>
        </w:rPr>
      </w:pPr>
    </w:p>
    <w:tbl>
      <w:tblPr>
        <w:tblStyle w:val="TableGrid"/>
        <w:tblW w:w="0" w:type="auto"/>
        <w:tblInd w:w="-180" w:type="dxa"/>
        <w:tblLook w:val="04A0" w:firstRow="1" w:lastRow="0" w:firstColumn="1" w:lastColumn="0" w:noHBand="0" w:noVBand="1"/>
      </w:tblPr>
      <w:tblGrid>
        <w:gridCol w:w="2379"/>
        <w:gridCol w:w="7043"/>
      </w:tblGrid>
      <w:tr w:rsidR="009C2CF5" w:rsidRPr="00AA2155" w:rsidTr="005F302A">
        <w:tc>
          <w:tcPr>
            <w:tcW w:w="2698" w:type="dxa"/>
          </w:tcPr>
          <w:p w:rsidR="009C2CF5" w:rsidRPr="00AA2155" w:rsidRDefault="005F302A" w:rsidP="009C2CF5">
            <w:pPr>
              <w:rPr>
                <w:rFonts w:ascii="Corbel" w:hAnsi="Corbel"/>
                <w:sz w:val="28"/>
                <w:szCs w:val="28"/>
              </w:rPr>
            </w:pPr>
            <w:r w:rsidRPr="00AA2155">
              <w:rPr>
                <w:rFonts w:ascii="Corbel" w:hAnsi="Corbel"/>
                <w:sz w:val="28"/>
                <w:szCs w:val="28"/>
              </w:rPr>
              <w:t>First Name</w:t>
            </w:r>
          </w:p>
        </w:tc>
        <w:tc>
          <w:tcPr>
            <w:tcW w:w="11476" w:type="dxa"/>
          </w:tcPr>
          <w:p w:rsidR="009C2CF5" w:rsidRPr="00AA2155" w:rsidRDefault="009C2CF5" w:rsidP="009C2CF5">
            <w:pPr>
              <w:rPr>
                <w:rFonts w:ascii="Corbel" w:hAnsi="Corbel"/>
                <w:sz w:val="28"/>
                <w:szCs w:val="28"/>
              </w:rPr>
            </w:pPr>
          </w:p>
        </w:tc>
      </w:tr>
      <w:tr w:rsidR="009C2CF5" w:rsidRPr="00AA2155" w:rsidTr="005F302A">
        <w:tc>
          <w:tcPr>
            <w:tcW w:w="2698" w:type="dxa"/>
          </w:tcPr>
          <w:p w:rsidR="009C2CF5" w:rsidRPr="00AA2155" w:rsidRDefault="005F302A" w:rsidP="009C2CF5">
            <w:pPr>
              <w:rPr>
                <w:rFonts w:ascii="Corbel" w:hAnsi="Corbel"/>
                <w:sz w:val="28"/>
                <w:szCs w:val="28"/>
              </w:rPr>
            </w:pPr>
            <w:r w:rsidRPr="00AA2155">
              <w:rPr>
                <w:rFonts w:ascii="Corbel" w:hAnsi="Corbel"/>
                <w:sz w:val="28"/>
                <w:szCs w:val="28"/>
              </w:rPr>
              <w:t>Last Name</w:t>
            </w:r>
          </w:p>
        </w:tc>
        <w:tc>
          <w:tcPr>
            <w:tcW w:w="11476" w:type="dxa"/>
          </w:tcPr>
          <w:p w:rsidR="009C2CF5" w:rsidRPr="00AA2155" w:rsidRDefault="009C2CF5" w:rsidP="009C2CF5">
            <w:pPr>
              <w:rPr>
                <w:rFonts w:ascii="Corbel" w:hAnsi="Corbel"/>
                <w:sz w:val="28"/>
                <w:szCs w:val="28"/>
              </w:rPr>
            </w:pPr>
          </w:p>
        </w:tc>
      </w:tr>
      <w:tr w:rsidR="005F302A" w:rsidRPr="00AA2155" w:rsidTr="005F302A">
        <w:tc>
          <w:tcPr>
            <w:tcW w:w="2698" w:type="dxa"/>
          </w:tcPr>
          <w:p w:rsidR="005F302A" w:rsidRPr="00AA2155" w:rsidRDefault="005F302A" w:rsidP="009C2CF5">
            <w:pPr>
              <w:rPr>
                <w:rFonts w:ascii="Corbel" w:hAnsi="Corbel"/>
                <w:sz w:val="28"/>
                <w:szCs w:val="28"/>
              </w:rPr>
            </w:pPr>
            <w:r w:rsidRPr="00AA2155">
              <w:rPr>
                <w:rFonts w:ascii="Corbel" w:hAnsi="Corbel"/>
                <w:sz w:val="28"/>
                <w:szCs w:val="28"/>
              </w:rPr>
              <w:t>Job Title</w:t>
            </w:r>
            <w:r w:rsidR="009F3052" w:rsidRPr="00AA2155">
              <w:rPr>
                <w:rFonts w:ascii="Corbel" w:hAnsi="Corbel"/>
                <w:sz w:val="28"/>
                <w:szCs w:val="28"/>
              </w:rPr>
              <w:t xml:space="preserve"> or Role</w:t>
            </w:r>
          </w:p>
        </w:tc>
        <w:tc>
          <w:tcPr>
            <w:tcW w:w="11476" w:type="dxa"/>
          </w:tcPr>
          <w:p w:rsidR="005F302A" w:rsidRPr="00AA2155" w:rsidRDefault="005F302A" w:rsidP="009C2CF5">
            <w:pPr>
              <w:rPr>
                <w:rFonts w:ascii="Corbel" w:hAnsi="Corbel"/>
                <w:sz w:val="28"/>
                <w:szCs w:val="28"/>
              </w:rPr>
            </w:pPr>
          </w:p>
          <w:p w:rsidR="009F3052" w:rsidRPr="00AA2155" w:rsidRDefault="009F3052" w:rsidP="009C2CF5">
            <w:pPr>
              <w:rPr>
                <w:rFonts w:ascii="Corbel" w:hAnsi="Corbel"/>
                <w:sz w:val="28"/>
                <w:szCs w:val="28"/>
              </w:rPr>
            </w:pPr>
          </w:p>
        </w:tc>
      </w:tr>
      <w:tr w:rsidR="005F302A" w:rsidRPr="00AA2155" w:rsidTr="005F302A">
        <w:tc>
          <w:tcPr>
            <w:tcW w:w="2698" w:type="dxa"/>
          </w:tcPr>
          <w:p w:rsidR="005F302A" w:rsidRPr="00AA2155" w:rsidRDefault="005F302A" w:rsidP="009C2CF5">
            <w:pPr>
              <w:rPr>
                <w:rFonts w:ascii="Corbel" w:hAnsi="Corbel"/>
                <w:sz w:val="28"/>
                <w:szCs w:val="28"/>
              </w:rPr>
            </w:pPr>
            <w:r w:rsidRPr="00AA2155">
              <w:rPr>
                <w:rFonts w:ascii="Corbel" w:hAnsi="Corbel"/>
                <w:sz w:val="28"/>
                <w:szCs w:val="28"/>
              </w:rPr>
              <w:t>Organisation</w:t>
            </w:r>
          </w:p>
        </w:tc>
        <w:tc>
          <w:tcPr>
            <w:tcW w:w="11476" w:type="dxa"/>
          </w:tcPr>
          <w:p w:rsidR="005F302A" w:rsidRPr="00AA2155" w:rsidRDefault="005F302A" w:rsidP="009C2CF5">
            <w:pPr>
              <w:rPr>
                <w:rFonts w:ascii="Corbel" w:hAnsi="Corbel"/>
                <w:sz w:val="28"/>
                <w:szCs w:val="28"/>
              </w:rPr>
            </w:pPr>
          </w:p>
        </w:tc>
      </w:tr>
      <w:tr w:rsidR="005F302A" w:rsidRPr="00AA2155" w:rsidTr="005F302A">
        <w:tc>
          <w:tcPr>
            <w:tcW w:w="2698" w:type="dxa"/>
          </w:tcPr>
          <w:p w:rsidR="005F302A" w:rsidRPr="00AA2155" w:rsidRDefault="005F302A" w:rsidP="009C2CF5">
            <w:pPr>
              <w:rPr>
                <w:rFonts w:ascii="Corbel" w:hAnsi="Corbel"/>
                <w:sz w:val="28"/>
                <w:szCs w:val="28"/>
              </w:rPr>
            </w:pPr>
            <w:r w:rsidRPr="00AA2155">
              <w:rPr>
                <w:rFonts w:ascii="Corbel" w:hAnsi="Corbel"/>
                <w:sz w:val="28"/>
                <w:szCs w:val="28"/>
              </w:rPr>
              <w:t>Email</w:t>
            </w:r>
          </w:p>
        </w:tc>
        <w:tc>
          <w:tcPr>
            <w:tcW w:w="11476" w:type="dxa"/>
          </w:tcPr>
          <w:p w:rsidR="005F302A" w:rsidRPr="00AA2155" w:rsidRDefault="005F302A" w:rsidP="009C2CF5">
            <w:pPr>
              <w:rPr>
                <w:rFonts w:ascii="Corbel" w:hAnsi="Corbel"/>
                <w:sz w:val="28"/>
                <w:szCs w:val="28"/>
              </w:rPr>
            </w:pPr>
          </w:p>
        </w:tc>
      </w:tr>
      <w:tr w:rsidR="005F302A" w:rsidRPr="00AA2155" w:rsidTr="005F302A">
        <w:tc>
          <w:tcPr>
            <w:tcW w:w="2698" w:type="dxa"/>
          </w:tcPr>
          <w:p w:rsidR="005F302A" w:rsidRPr="00AA2155" w:rsidRDefault="005F302A" w:rsidP="009C2CF5">
            <w:pPr>
              <w:rPr>
                <w:rFonts w:ascii="Corbel" w:hAnsi="Corbel"/>
                <w:sz w:val="28"/>
                <w:szCs w:val="28"/>
              </w:rPr>
            </w:pPr>
            <w:r w:rsidRPr="00AA2155">
              <w:rPr>
                <w:rFonts w:ascii="Corbel" w:hAnsi="Corbel"/>
                <w:sz w:val="28"/>
                <w:szCs w:val="28"/>
              </w:rPr>
              <w:t>Address</w:t>
            </w:r>
          </w:p>
        </w:tc>
        <w:tc>
          <w:tcPr>
            <w:tcW w:w="11476" w:type="dxa"/>
          </w:tcPr>
          <w:p w:rsidR="005F302A" w:rsidRPr="00AA2155" w:rsidRDefault="005F302A" w:rsidP="009C2CF5">
            <w:pPr>
              <w:rPr>
                <w:rFonts w:ascii="Corbel" w:hAnsi="Corbel"/>
                <w:sz w:val="28"/>
                <w:szCs w:val="28"/>
              </w:rPr>
            </w:pPr>
          </w:p>
          <w:p w:rsidR="009F3052" w:rsidRPr="00AA2155" w:rsidRDefault="009F3052" w:rsidP="009C2CF5">
            <w:pPr>
              <w:rPr>
                <w:rFonts w:ascii="Corbel" w:hAnsi="Corbel"/>
                <w:sz w:val="28"/>
                <w:szCs w:val="28"/>
              </w:rPr>
            </w:pPr>
          </w:p>
        </w:tc>
      </w:tr>
      <w:tr w:rsidR="005F302A" w:rsidRPr="00AA2155" w:rsidTr="005F302A">
        <w:tc>
          <w:tcPr>
            <w:tcW w:w="2698" w:type="dxa"/>
          </w:tcPr>
          <w:p w:rsidR="005F302A" w:rsidRPr="00AA2155" w:rsidRDefault="005F302A" w:rsidP="009C2CF5">
            <w:pPr>
              <w:rPr>
                <w:rFonts w:ascii="Corbel" w:hAnsi="Corbel"/>
                <w:sz w:val="28"/>
                <w:szCs w:val="28"/>
              </w:rPr>
            </w:pPr>
            <w:r w:rsidRPr="00AA2155">
              <w:rPr>
                <w:rFonts w:ascii="Corbel" w:hAnsi="Corbel"/>
                <w:sz w:val="28"/>
                <w:szCs w:val="28"/>
              </w:rPr>
              <w:t>Telephone</w:t>
            </w:r>
          </w:p>
        </w:tc>
        <w:tc>
          <w:tcPr>
            <w:tcW w:w="11476" w:type="dxa"/>
          </w:tcPr>
          <w:p w:rsidR="005F302A" w:rsidRPr="00AA2155" w:rsidRDefault="005F302A" w:rsidP="009C2CF5">
            <w:pPr>
              <w:rPr>
                <w:rFonts w:ascii="Corbel" w:hAnsi="Corbel"/>
                <w:sz w:val="28"/>
                <w:szCs w:val="28"/>
              </w:rPr>
            </w:pPr>
          </w:p>
        </w:tc>
      </w:tr>
      <w:tr w:rsidR="005F302A" w:rsidRPr="00AA2155" w:rsidTr="005F302A">
        <w:tc>
          <w:tcPr>
            <w:tcW w:w="2698" w:type="dxa"/>
          </w:tcPr>
          <w:p w:rsidR="005F302A" w:rsidRPr="00AA2155" w:rsidRDefault="005F302A" w:rsidP="009C2CF5">
            <w:pPr>
              <w:rPr>
                <w:rFonts w:ascii="Corbel" w:hAnsi="Corbel"/>
                <w:sz w:val="28"/>
                <w:szCs w:val="28"/>
              </w:rPr>
            </w:pPr>
            <w:r w:rsidRPr="00AA2155">
              <w:rPr>
                <w:rFonts w:ascii="Corbel" w:hAnsi="Corbel"/>
                <w:sz w:val="28"/>
                <w:szCs w:val="28"/>
              </w:rPr>
              <w:t>Any dietary/access requirements?</w:t>
            </w:r>
          </w:p>
        </w:tc>
        <w:tc>
          <w:tcPr>
            <w:tcW w:w="11476" w:type="dxa"/>
          </w:tcPr>
          <w:p w:rsidR="005F302A" w:rsidRPr="00AA2155" w:rsidRDefault="005F302A" w:rsidP="009C2CF5">
            <w:pPr>
              <w:rPr>
                <w:rFonts w:ascii="Corbel" w:hAnsi="Corbel"/>
                <w:sz w:val="28"/>
                <w:szCs w:val="28"/>
              </w:rPr>
            </w:pPr>
          </w:p>
          <w:p w:rsidR="009F3052" w:rsidRPr="00AA2155" w:rsidRDefault="009F3052" w:rsidP="009C2CF5">
            <w:pPr>
              <w:rPr>
                <w:rFonts w:ascii="Corbel" w:hAnsi="Corbel"/>
                <w:sz w:val="28"/>
                <w:szCs w:val="28"/>
              </w:rPr>
            </w:pPr>
          </w:p>
          <w:p w:rsidR="009F3052" w:rsidRPr="00AA2155" w:rsidRDefault="009F3052" w:rsidP="009C2CF5">
            <w:pPr>
              <w:rPr>
                <w:rFonts w:ascii="Corbel" w:hAnsi="Corbel"/>
                <w:sz w:val="28"/>
                <w:szCs w:val="28"/>
              </w:rPr>
            </w:pPr>
          </w:p>
        </w:tc>
      </w:tr>
    </w:tbl>
    <w:p w:rsidR="005D72BF" w:rsidRPr="009F3052" w:rsidRDefault="009C2CF5" w:rsidP="005D72BF">
      <w:pPr>
        <w:ind w:left="-180"/>
        <w:rPr>
          <w:rFonts w:ascii="Corbel" w:hAnsi="Corbel"/>
        </w:rPr>
      </w:pPr>
      <w:r w:rsidRPr="009F3052">
        <w:rPr>
          <w:rFonts w:ascii="Corbel" w:hAnsi="Corbel"/>
          <w:b/>
        </w:rPr>
        <w:tab/>
      </w:r>
      <w:r w:rsidRPr="009F3052">
        <w:rPr>
          <w:rFonts w:ascii="Corbel" w:hAnsi="Corbel"/>
        </w:rPr>
        <w:t xml:space="preserve">                                    </w:t>
      </w:r>
    </w:p>
    <w:p w:rsidR="00AA2155" w:rsidRDefault="00AA2155" w:rsidP="000C50BE">
      <w:pPr>
        <w:ind w:left="-180"/>
        <w:jc w:val="center"/>
        <w:rPr>
          <w:rFonts w:ascii="Corbel" w:hAnsi="Corbel"/>
          <w:b/>
          <w:sz w:val="36"/>
          <w:szCs w:val="36"/>
        </w:rPr>
      </w:pPr>
    </w:p>
    <w:p w:rsidR="009C2CF5" w:rsidRPr="000C50BE" w:rsidRDefault="009C2CF5" w:rsidP="000C50BE">
      <w:pPr>
        <w:ind w:left="-180"/>
        <w:jc w:val="center"/>
        <w:rPr>
          <w:rFonts w:ascii="Corbel" w:hAnsi="Corbel"/>
          <w:b/>
          <w:sz w:val="36"/>
          <w:szCs w:val="36"/>
        </w:rPr>
      </w:pPr>
      <w:r w:rsidRPr="000C50BE">
        <w:rPr>
          <w:rFonts w:ascii="Corbel" w:hAnsi="Corbel"/>
          <w:b/>
          <w:sz w:val="36"/>
          <w:szCs w:val="36"/>
        </w:rPr>
        <w:t>Please indicate which event you would like to attend:</w:t>
      </w:r>
      <w:r w:rsidR="005D72BF" w:rsidRPr="000C50BE">
        <w:rPr>
          <w:rFonts w:ascii="Corbel" w:hAnsi="Corbel"/>
          <w:b/>
          <w:sz w:val="36"/>
          <w:szCs w:val="36"/>
        </w:rPr>
        <w:tab/>
      </w:r>
      <w:r w:rsidR="005D72BF" w:rsidRPr="000C50BE">
        <w:rPr>
          <w:rFonts w:ascii="Corbel" w:hAnsi="Corbel"/>
          <w:b/>
          <w:sz w:val="36"/>
          <w:szCs w:val="36"/>
        </w:rPr>
        <w:tab/>
      </w:r>
      <w:r w:rsidR="005D72BF" w:rsidRPr="000C50BE">
        <w:rPr>
          <w:rFonts w:ascii="Corbel" w:hAnsi="Corbel"/>
          <w:b/>
          <w:sz w:val="36"/>
          <w:szCs w:val="36"/>
        </w:rPr>
        <w:tab/>
        <w:t xml:space="preserve">         </w:t>
      </w:r>
      <w:r w:rsidR="005D72BF" w:rsidRPr="000C50BE">
        <w:rPr>
          <w:rFonts w:ascii="Corbel" w:hAnsi="Corbel"/>
          <w:b/>
          <w:noProof/>
          <w:sz w:val="36"/>
          <w:szCs w:val="36"/>
          <w:lang w:eastAsia="en-GB"/>
        </w:rPr>
        <w:drawing>
          <wp:inline distT="0" distB="0" distL="0" distR="0" wp14:anchorId="2D1E7FB4" wp14:editId="0615DFC1">
            <wp:extent cx="523875" cy="482947"/>
            <wp:effectExtent l="0" t="0" r="0" b="0"/>
            <wp:docPr id="6" name="Picture 6" descr="C:\Users\Ali\AppData\Local\Microsoft\Windows\Temporary Internet Files\Content.IE5\1DVCP2NP\MC900434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ppData\Local\Microsoft\Windows\Temporary Internet Files\Content.IE5\1DVCP2NP\MC90043466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83" cy="484890"/>
                    </a:xfrm>
                    <a:prstGeom prst="rect">
                      <a:avLst/>
                    </a:prstGeom>
                    <a:noFill/>
                    <a:ln>
                      <a:noFill/>
                    </a:ln>
                  </pic:spPr>
                </pic:pic>
              </a:graphicData>
            </a:graphic>
          </wp:inline>
        </w:drawing>
      </w:r>
      <w:r w:rsidR="005D72BF" w:rsidRPr="000C50BE">
        <w:rPr>
          <w:rFonts w:ascii="Corbel" w:hAnsi="Corbel"/>
          <w:b/>
          <w:sz w:val="36"/>
          <w:szCs w:val="36"/>
        </w:rPr>
        <w:t>cut and paste</w:t>
      </w:r>
      <w:r w:rsidR="000C50BE" w:rsidRPr="000C50BE">
        <w:rPr>
          <w:rFonts w:ascii="Corbel" w:hAnsi="Corbel"/>
          <w:b/>
          <w:sz w:val="36"/>
          <w:szCs w:val="36"/>
        </w:rPr>
        <w:t xml:space="preserve"> into or tick the</w:t>
      </w:r>
      <w:r w:rsidR="005D72BF" w:rsidRPr="000C50BE">
        <w:rPr>
          <w:rFonts w:ascii="Corbel" w:hAnsi="Corbel"/>
          <w:b/>
          <w:sz w:val="36"/>
          <w:szCs w:val="36"/>
        </w:rPr>
        <w:t xml:space="preserve"> desired box</w:t>
      </w:r>
    </w:p>
    <w:tbl>
      <w:tblPr>
        <w:tblStyle w:val="TableGrid"/>
        <w:tblW w:w="0" w:type="auto"/>
        <w:tblLook w:val="04A0" w:firstRow="1" w:lastRow="0" w:firstColumn="1" w:lastColumn="0" w:noHBand="0" w:noVBand="1"/>
      </w:tblPr>
      <w:tblGrid>
        <w:gridCol w:w="6453"/>
        <w:gridCol w:w="2789"/>
      </w:tblGrid>
      <w:tr w:rsidR="005F302A" w:rsidRPr="000C50BE" w:rsidTr="005F302A">
        <w:tc>
          <w:tcPr>
            <w:tcW w:w="9322" w:type="dxa"/>
          </w:tcPr>
          <w:p w:rsidR="005F302A" w:rsidRPr="000C50BE" w:rsidRDefault="005F302A" w:rsidP="005F302A">
            <w:pPr>
              <w:rPr>
                <w:rFonts w:ascii="Corbel" w:hAnsi="Corbel"/>
                <w:b/>
                <w:sz w:val="36"/>
                <w:szCs w:val="36"/>
              </w:rPr>
            </w:pPr>
            <w:r w:rsidRPr="000C50BE">
              <w:rPr>
                <w:rFonts w:ascii="Corbel" w:hAnsi="Corbel"/>
                <w:b/>
                <w:sz w:val="36"/>
                <w:szCs w:val="36"/>
              </w:rPr>
              <w:t>14 &amp; 15 November 2012</w:t>
            </w:r>
          </w:p>
          <w:p w:rsidR="005F302A" w:rsidRPr="000C50BE" w:rsidRDefault="005F302A" w:rsidP="005F302A">
            <w:pPr>
              <w:rPr>
                <w:rFonts w:ascii="Corbel" w:hAnsi="Corbel"/>
                <w:b/>
                <w:sz w:val="36"/>
                <w:szCs w:val="36"/>
              </w:rPr>
            </w:pPr>
            <w:r w:rsidRPr="000C50BE">
              <w:rPr>
                <w:rFonts w:ascii="Corbel" w:hAnsi="Corbel"/>
                <w:b/>
                <w:sz w:val="36"/>
                <w:szCs w:val="36"/>
              </w:rPr>
              <w:t>Orange Rooms</w:t>
            </w:r>
          </w:p>
          <w:p w:rsidR="005F302A" w:rsidRPr="000C50BE" w:rsidRDefault="005F302A" w:rsidP="005F302A">
            <w:pPr>
              <w:rPr>
                <w:rFonts w:ascii="Corbel" w:hAnsi="Corbel"/>
                <w:b/>
                <w:sz w:val="36"/>
                <w:szCs w:val="36"/>
              </w:rPr>
            </w:pPr>
            <w:r w:rsidRPr="000C50BE">
              <w:rPr>
                <w:rFonts w:ascii="Corbel" w:hAnsi="Corbel"/>
                <w:b/>
                <w:sz w:val="36"/>
                <w:szCs w:val="36"/>
              </w:rPr>
              <w:t>Newark St, Leicester,LE1 5SN</w:t>
            </w:r>
          </w:p>
          <w:p w:rsidR="005F302A" w:rsidRPr="000C50BE" w:rsidRDefault="005F302A">
            <w:pPr>
              <w:rPr>
                <w:rFonts w:ascii="Corbel" w:hAnsi="Corbel"/>
                <w:sz w:val="36"/>
                <w:szCs w:val="36"/>
              </w:rPr>
            </w:pPr>
          </w:p>
        </w:tc>
        <w:tc>
          <w:tcPr>
            <w:tcW w:w="4852" w:type="dxa"/>
          </w:tcPr>
          <w:p w:rsidR="005F302A" w:rsidRPr="000C50BE" w:rsidRDefault="005F302A">
            <w:pPr>
              <w:rPr>
                <w:rFonts w:ascii="Corbel" w:hAnsi="Corbel"/>
                <w:sz w:val="36"/>
                <w:szCs w:val="36"/>
              </w:rPr>
            </w:pPr>
          </w:p>
        </w:tc>
      </w:tr>
      <w:tr w:rsidR="005F302A" w:rsidRPr="000C50BE" w:rsidTr="005F302A">
        <w:tc>
          <w:tcPr>
            <w:tcW w:w="9322" w:type="dxa"/>
          </w:tcPr>
          <w:p w:rsidR="005F302A" w:rsidRPr="000C50BE" w:rsidRDefault="005F302A" w:rsidP="005F302A">
            <w:pPr>
              <w:rPr>
                <w:rFonts w:ascii="Corbel" w:hAnsi="Corbel"/>
                <w:b/>
                <w:sz w:val="36"/>
                <w:szCs w:val="36"/>
              </w:rPr>
            </w:pPr>
            <w:r w:rsidRPr="000C50BE">
              <w:rPr>
                <w:rFonts w:ascii="Corbel" w:hAnsi="Corbel"/>
                <w:b/>
                <w:sz w:val="36"/>
                <w:szCs w:val="36"/>
              </w:rPr>
              <w:t>20 &amp; 21 November 2012</w:t>
            </w:r>
          </w:p>
          <w:p w:rsidR="005F302A" w:rsidRPr="000C50BE" w:rsidRDefault="005F302A" w:rsidP="005F302A">
            <w:pPr>
              <w:rPr>
                <w:rFonts w:ascii="Corbel" w:hAnsi="Corbel"/>
                <w:b/>
                <w:sz w:val="36"/>
                <w:szCs w:val="36"/>
              </w:rPr>
            </w:pPr>
            <w:r w:rsidRPr="000C50BE">
              <w:rPr>
                <w:rFonts w:ascii="Corbel" w:hAnsi="Corbel"/>
                <w:b/>
                <w:sz w:val="36"/>
                <w:szCs w:val="36"/>
              </w:rPr>
              <w:t>St James Centre</w:t>
            </w:r>
          </w:p>
          <w:p w:rsidR="005F302A" w:rsidRPr="000C50BE" w:rsidRDefault="005F302A" w:rsidP="005F302A">
            <w:pPr>
              <w:rPr>
                <w:rFonts w:ascii="Corbel" w:hAnsi="Corbel"/>
                <w:b/>
                <w:sz w:val="36"/>
                <w:szCs w:val="36"/>
              </w:rPr>
            </w:pPr>
            <w:r w:rsidRPr="000C50BE">
              <w:rPr>
                <w:rFonts w:ascii="Corbel" w:hAnsi="Corbel"/>
                <w:b/>
                <w:sz w:val="36"/>
                <w:szCs w:val="36"/>
              </w:rPr>
              <w:t>Malcolm Street, Derby,DE23 8LU</w:t>
            </w:r>
          </w:p>
          <w:p w:rsidR="005F302A" w:rsidRPr="000C50BE" w:rsidRDefault="005F302A">
            <w:pPr>
              <w:rPr>
                <w:rFonts w:ascii="Corbel" w:hAnsi="Corbel"/>
                <w:sz w:val="36"/>
                <w:szCs w:val="36"/>
              </w:rPr>
            </w:pPr>
          </w:p>
        </w:tc>
        <w:tc>
          <w:tcPr>
            <w:tcW w:w="4852" w:type="dxa"/>
          </w:tcPr>
          <w:p w:rsidR="005F302A" w:rsidRPr="000C50BE" w:rsidRDefault="005F302A">
            <w:pPr>
              <w:rPr>
                <w:rFonts w:ascii="Corbel" w:hAnsi="Corbel"/>
                <w:sz w:val="36"/>
                <w:szCs w:val="36"/>
              </w:rPr>
            </w:pPr>
          </w:p>
        </w:tc>
      </w:tr>
      <w:tr w:rsidR="005F302A" w:rsidRPr="000C50BE" w:rsidTr="005F302A">
        <w:tc>
          <w:tcPr>
            <w:tcW w:w="9322" w:type="dxa"/>
          </w:tcPr>
          <w:p w:rsidR="005F302A" w:rsidRPr="000C50BE" w:rsidRDefault="005F302A" w:rsidP="005F302A">
            <w:pPr>
              <w:rPr>
                <w:rFonts w:ascii="Corbel" w:hAnsi="Corbel"/>
                <w:b/>
                <w:sz w:val="36"/>
                <w:szCs w:val="36"/>
              </w:rPr>
            </w:pPr>
            <w:r w:rsidRPr="000C50BE">
              <w:rPr>
                <w:rFonts w:ascii="Corbel" w:hAnsi="Corbel"/>
                <w:b/>
                <w:sz w:val="36"/>
                <w:szCs w:val="36"/>
              </w:rPr>
              <w:t>28 &amp; 29 November 2012</w:t>
            </w:r>
          </w:p>
          <w:p w:rsidR="005F302A" w:rsidRPr="000C50BE" w:rsidRDefault="005F302A" w:rsidP="005F302A">
            <w:pPr>
              <w:rPr>
                <w:rFonts w:ascii="Corbel" w:hAnsi="Corbel"/>
                <w:b/>
                <w:sz w:val="36"/>
                <w:szCs w:val="36"/>
              </w:rPr>
            </w:pPr>
            <w:r w:rsidRPr="000C50BE">
              <w:rPr>
                <w:rFonts w:ascii="Corbel" w:hAnsi="Corbel"/>
                <w:b/>
                <w:sz w:val="36"/>
                <w:szCs w:val="36"/>
              </w:rPr>
              <w:t>Nottinghamshire Deaf Society</w:t>
            </w:r>
          </w:p>
          <w:p w:rsidR="005F302A" w:rsidRPr="000C50BE" w:rsidRDefault="005F302A" w:rsidP="005F302A">
            <w:pPr>
              <w:rPr>
                <w:rFonts w:ascii="Corbel" w:hAnsi="Corbel"/>
                <w:b/>
                <w:sz w:val="36"/>
                <w:szCs w:val="36"/>
              </w:rPr>
            </w:pPr>
            <w:r w:rsidRPr="000C50BE">
              <w:rPr>
                <w:rFonts w:ascii="Corbel" w:hAnsi="Corbel"/>
                <w:b/>
                <w:sz w:val="36"/>
                <w:szCs w:val="36"/>
              </w:rPr>
              <w:t>22 Forest Road West, Nottingham, NG7 4EQ</w:t>
            </w:r>
          </w:p>
          <w:p w:rsidR="005F302A" w:rsidRPr="000C50BE" w:rsidRDefault="005F302A">
            <w:pPr>
              <w:rPr>
                <w:rFonts w:ascii="Corbel" w:hAnsi="Corbel"/>
                <w:sz w:val="36"/>
                <w:szCs w:val="36"/>
              </w:rPr>
            </w:pPr>
          </w:p>
        </w:tc>
        <w:tc>
          <w:tcPr>
            <w:tcW w:w="4852" w:type="dxa"/>
          </w:tcPr>
          <w:p w:rsidR="005F302A" w:rsidRPr="000C50BE" w:rsidRDefault="005F302A">
            <w:pPr>
              <w:rPr>
                <w:rFonts w:ascii="Corbel" w:hAnsi="Corbel"/>
                <w:sz w:val="36"/>
                <w:szCs w:val="36"/>
              </w:rPr>
            </w:pPr>
          </w:p>
        </w:tc>
      </w:tr>
      <w:tr w:rsidR="005F302A" w:rsidRPr="000C50BE" w:rsidTr="005F302A">
        <w:tc>
          <w:tcPr>
            <w:tcW w:w="9322" w:type="dxa"/>
          </w:tcPr>
          <w:p w:rsidR="005F302A" w:rsidRPr="000C50BE" w:rsidRDefault="005F302A" w:rsidP="005F302A">
            <w:pPr>
              <w:rPr>
                <w:rFonts w:ascii="Corbel" w:hAnsi="Corbel"/>
                <w:b/>
                <w:sz w:val="36"/>
                <w:szCs w:val="36"/>
              </w:rPr>
            </w:pPr>
            <w:r w:rsidRPr="000C50BE">
              <w:rPr>
                <w:rFonts w:ascii="Corbel" w:hAnsi="Corbel"/>
                <w:b/>
                <w:sz w:val="36"/>
                <w:szCs w:val="36"/>
              </w:rPr>
              <w:t>4 &amp; 5 December 2012</w:t>
            </w:r>
          </w:p>
          <w:p w:rsidR="005F302A" w:rsidRPr="000C50BE" w:rsidRDefault="005F302A" w:rsidP="005F302A">
            <w:pPr>
              <w:rPr>
                <w:rFonts w:ascii="Corbel" w:hAnsi="Corbel"/>
                <w:b/>
                <w:sz w:val="36"/>
                <w:szCs w:val="36"/>
              </w:rPr>
            </w:pPr>
            <w:r w:rsidRPr="000C50BE">
              <w:rPr>
                <w:rFonts w:ascii="Corbel" w:hAnsi="Corbel"/>
                <w:b/>
                <w:sz w:val="36"/>
                <w:szCs w:val="36"/>
              </w:rPr>
              <w:t>Kings Park Conference Centre</w:t>
            </w:r>
          </w:p>
          <w:p w:rsidR="005F302A" w:rsidRPr="000C50BE" w:rsidRDefault="005F302A" w:rsidP="005F302A">
            <w:pPr>
              <w:rPr>
                <w:rFonts w:ascii="Corbel" w:hAnsi="Corbel"/>
                <w:b/>
                <w:sz w:val="36"/>
                <w:szCs w:val="36"/>
              </w:rPr>
            </w:pPr>
            <w:r w:rsidRPr="000C50BE">
              <w:rPr>
                <w:rFonts w:ascii="Corbel" w:hAnsi="Corbel"/>
                <w:b/>
                <w:sz w:val="36"/>
                <w:szCs w:val="36"/>
              </w:rPr>
              <w:t>Kings Park Road, Moulton Park, Northampton, NN3 6LL</w:t>
            </w:r>
          </w:p>
          <w:p w:rsidR="005F302A" w:rsidRPr="000C50BE" w:rsidRDefault="005F302A">
            <w:pPr>
              <w:rPr>
                <w:rFonts w:ascii="Corbel" w:hAnsi="Corbel"/>
                <w:sz w:val="36"/>
                <w:szCs w:val="36"/>
              </w:rPr>
            </w:pPr>
          </w:p>
        </w:tc>
        <w:tc>
          <w:tcPr>
            <w:tcW w:w="4852" w:type="dxa"/>
          </w:tcPr>
          <w:p w:rsidR="005F302A" w:rsidRPr="000C50BE" w:rsidRDefault="005F302A">
            <w:pPr>
              <w:rPr>
                <w:rFonts w:ascii="Corbel" w:hAnsi="Corbel"/>
                <w:sz w:val="36"/>
                <w:szCs w:val="36"/>
              </w:rPr>
            </w:pPr>
          </w:p>
        </w:tc>
      </w:tr>
      <w:tr w:rsidR="005F302A" w:rsidRPr="000C50BE" w:rsidTr="005F302A">
        <w:tc>
          <w:tcPr>
            <w:tcW w:w="9322" w:type="dxa"/>
          </w:tcPr>
          <w:p w:rsidR="005F302A" w:rsidRPr="000C50BE" w:rsidRDefault="005F302A" w:rsidP="005F302A">
            <w:pPr>
              <w:rPr>
                <w:rFonts w:ascii="Corbel" w:hAnsi="Corbel"/>
                <w:b/>
                <w:sz w:val="36"/>
                <w:szCs w:val="36"/>
              </w:rPr>
            </w:pPr>
            <w:r w:rsidRPr="000C50BE">
              <w:rPr>
                <w:rFonts w:ascii="Corbel" w:hAnsi="Corbel"/>
                <w:b/>
                <w:sz w:val="36"/>
                <w:szCs w:val="36"/>
              </w:rPr>
              <w:t>8 &amp; 9 January 2013</w:t>
            </w:r>
          </w:p>
          <w:p w:rsidR="005F302A" w:rsidRPr="000C50BE" w:rsidRDefault="005F302A" w:rsidP="005F302A">
            <w:pPr>
              <w:rPr>
                <w:rFonts w:ascii="Corbel" w:hAnsi="Corbel"/>
                <w:b/>
                <w:sz w:val="36"/>
                <w:szCs w:val="36"/>
              </w:rPr>
            </w:pPr>
            <w:r w:rsidRPr="000C50BE">
              <w:rPr>
                <w:rFonts w:ascii="Corbel" w:hAnsi="Corbel"/>
                <w:b/>
                <w:sz w:val="36"/>
                <w:szCs w:val="36"/>
              </w:rPr>
              <w:t xml:space="preserve">Bishop </w:t>
            </w:r>
            <w:proofErr w:type="spellStart"/>
            <w:r w:rsidRPr="000C50BE">
              <w:rPr>
                <w:rFonts w:ascii="Corbel" w:hAnsi="Corbel"/>
                <w:b/>
                <w:sz w:val="36"/>
                <w:szCs w:val="36"/>
              </w:rPr>
              <w:t>Grosseteste</w:t>
            </w:r>
            <w:proofErr w:type="spellEnd"/>
            <w:r w:rsidRPr="000C50BE">
              <w:rPr>
                <w:rFonts w:ascii="Corbel" w:hAnsi="Corbel"/>
                <w:b/>
                <w:sz w:val="36"/>
                <w:szCs w:val="36"/>
              </w:rPr>
              <w:t xml:space="preserve"> University</w:t>
            </w:r>
          </w:p>
          <w:p w:rsidR="005F302A" w:rsidRPr="000C50BE" w:rsidRDefault="005F302A" w:rsidP="005F302A">
            <w:pPr>
              <w:rPr>
                <w:rFonts w:ascii="Corbel" w:hAnsi="Corbel"/>
                <w:sz w:val="36"/>
                <w:szCs w:val="36"/>
              </w:rPr>
            </w:pPr>
            <w:r w:rsidRPr="000C50BE">
              <w:rPr>
                <w:rFonts w:ascii="Corbel" w:hAnsi="Corbel"/>
                <w:b/>
                <w:sz w:val="36"/>
                <w:szCs w:val="36"/>
              </w:rPr>
              <w:t>Newport, Lincoln, LN1 3DY</w:t>
            </w:r>
          </w:p>
          <w:p w:rsidR="005F302A" w:rsidRPr="000C50BE" w:rsidRDefault="005F302A">
            <w:pPr>
              <w:rPr>
                <w:rFonts w:ascii="Corbel" w:hAnsi="Corbel"/>
                <w:sz w:val="36"/>
                <w:szCs w:val="36"/>
              </w:rPr>
            </w:pPr>
          </w:p>
        </w:tc>
        <w:tc>
          <w:tcPr>
            <w:tcW w:w="4852" w:type="dxa"/>
          </w:tcPr>
          <w:p w:rsidR="005F302A" w:rsidRPr="000C50BE" w:rsidRDefault="005F302A">
            <w:pPr>
              <w:rPr>
                <w:rFonts w:ascii="Corbel" w:hAnsi="Corbel"/>
                <w:sz w:val="36"/>
                <w:szCs w:val="36"/>
              </w:rPr>
            </w:pPr>
          </w:p>
        </w:tc>
      </w:tr>
    </w:tbl>
    <w:p w:rsidR="005F302A" w:rsidRDefault="005F302A" w:rsidP="009F3052">
      <w:pPr>
        <w:rPr>
          <w:rFonts w:ascii="Corbel" w:hAnsi="Corbel"/>
        </w:rPr>
      </w:pPr>
    </w:p>
    <w:p w:rsidR="000C50BE" w:rsidRDefault="000C50BE" w:rsidP="009F3052">
      <w:pPr>
        <w:rPr>
          <w:rFonts w:ascii="Corbel" w:hAnsi="Corbel"/>
        </w:rPr>
      </w:pPr>
    </w:p>
    <w:p w:rsidR="000C50BE" w:rsidRDefault="000C50BE" w:rsidP="009F3052">
      <w:pPr>
        <w:rPr>
          <w:rFonts w:ascii="Corbel" w:hAnsi="Corbel"/>
        </w:rPr>
      </w:pPr>
    </w:p>
    <w:p w:rsidR="000C50BE" w:rsidRDefault="000C50BE" w:rsidP="009F3052">
      <w:pPr>
        <w:rPr>
          <w:rFonts w:ascii="Corbel" w:hAnsi="Corbel"/>
        </w:rPr>
      </w:pPr>
    </w:p>
    <w:p w:rsidR="00AA2155" w:rsidRDefault="00AA2155" w:rsidP="000C50BE">
      <w:pPr>
        <w:jc w:val="center"/>
        <w:rPr>
          <w:rFonts w:ascii="Corbel" w:hAnsi="Corbel"/>
          <w:sz w:val="24"/>
          <w:szCs w:val="24"/>
        </w:rPr>
      </w:pPr>
    </w:p>
    <w:p w:rsidR="009F3052" w:rsidRPr="00AA2155" w:rsidRDefault="000B69A9" w:rsidP="000C50BE">
      <w:pPr>
        <w:jc w:val="center"/>
        <w:rPr>
          <w:rFonts w:ascii="Corbel" w:hAnsi="Corbel"/>
          <w:b/>
          <w:sz w:val="28"/>
          <w:szCs w:val="28"/>
        </w:rPr>
      </w:pPr>
      <w:r w:rsidRPr="00AA2155">
        <w:rPr>
          <w:rFonts w:ascii="Corbel" w:hAnsi="Corbel"/>
          <w:b/>
          <w:sz w:val="28"/>
          <w:szCs w:val="28"/>
        </w:rPr>
        <w:t>S</w:t>
      </w:r>
      <w:r w:rsidR="009F3052" w:rsidRPr="00AA2155">
        <w:rPr>
          <w:rFonts w:ascii="Corbel" w:hAnsi="Corbel"/>
          <w:b/>
          <w:sz w:val="28"/>
          <w:szCs w:val="28"/>
        </w:rPr>
        <w:t>ome important information:</w:t>
      </w:r>
    </w:p>
    <w:p w:rsidR="00AA2155" w:rsidRDefault="00AA2155" w:rsidP="000C50BE">
      <w:pPr>
        <w:jc w:val="center"/>
        <w:rPr>
          <w:rFonts w:ascii="Corbel" w:hAnsi="Corbel"/>
          <w:sz w:val="24"/>
          <w:szCs w:val="24"/>
        </w:rPr>
      </w:pPr>
    </w:p>
    <w:p w:rsidR="000C50BE" w:rsidRPr="00AA2155" w:rsidRDefault="009F3052" w:rsidP="00AA2155">
      <w:pPr>
        <w:pStyle w:val="ListParagraph"/>
        <w:numPr>
          <w:ilvl w:val="0"/>
          <w:numId w:val="1"/>
        </w:numPr>
        <w:spacing w:after="240"/>
        <w:rPr>
          <w:rFonts w:ascii="Corbel" w:hAnsi="Corbel"/>
          <w:sz w:val="24"/>
          <w:szCs w:val="24"/>
        </w:rPr>
      </w:pPr>
      <w:r w:rsidRPr="00AA2155">
        <w:rPr>
          <w:rFonts w:ascii="Corbel" w:hAnsi="Corbel"/>
          <w:sz w:val="24"/>
          <w:szCs w:val="24"/>
        </w:rPr>
        <w:t>This course is nationally recognised and approved by Ofqual for inclusion on the Qualification Credit Framework.  It is accredited at Level 2 and you will need to provide evidence of your learning to achieve the accreditation</w:t>
      </w:r>
    </w:p>
    <w:p w:rsidR="000C50BE" w:rsidRPr="000C50BE" w:rsidRDefault="009F3052" w:rsidP="000C50BE">
      <w:pPr>
        <w:pStyle w:val="ListParagraph"/>
        <w:numPr>
          <w:ilvl w:val="0"/>
          <w:numId w:val="1"/>
        </w:numPr>
        <w:spacing w:after="240"/>
        <w:rPr>
          <w:rFonts w:ascii="Corbel" w:hAnsi="Corbel"/>
          <w:sz w:val="24"/>
          <w:szCs w:val="24"/>
        </w:rPr>
      </w:pPr>
      <w:r w:rsidRPr="000C50BE">
        <w:rPr>
          <w:rFonts w:ascii="Corbel" w:hAnsi="Corbel"/>
          <w:sz w:val="24"/>
          <w:szCs w:val="24"/>
        </w:rPr>
        <w:t xml:space="preserve">The vast majority of work needed for accreditation will be completed during the two day course, participants will need to </w:t>
      </w:r>
      <w:r w:rsidR="00AA2155">
        <w:rPr>
          <w:rFonts w:ascii="Corbel" w:hAnsi="Corbel"/>
          <w:sz w:val="24"/>
          <w:szCs w:val="24"/>
        </w:rPr>
        <w:t>finalise the presentation or their wo</w:t>
      </w:r>
      <w:r w:rsidRPr="000C50BE">
        <w:rPr>
          <w:rFonts w:ascii="Corbel" w:hAnsi="Corbel"/>
          <w:sz w:val="24"/>
          <w:szCs w:val="24"/>
        </w:rPr>
        <w:t>rk in their own time following the course</w:t>
      </w:r>
    </w:p>
    <w:p w:rsidR="009F3052" w:rsidRPr="000C50BE" w:rsidRDefault="009F3052" w:rsidP="000C50BE">
      <w:pPr>
        <w:pStyle w:val="ListParagraph"/>
        <w:numPr>
          <w:ilvl w:val="0"/>
          <w:numId w:val="1"/>
        </w:numPr>
        <w:spacing w:after="240"/>
        <w:rPr>
          <w:rFonts w:ascii="Corbel" w:hAnsi="Corbel"/>
          <w:sz w:val="24"/>
          <w:szCs w:val="24"/>
        </w:rPr>
      </w:pPr>
      <w:r w:rsidRPr="000C50BE">
        <w:rPr>
          <w:rFonts w:ascii="Corbel" w:hAnsi="Corbel"/>
          <w:sz w:val="24"/>
          <w:szCs w:val="24"/>
        </w:rPr>
        <w:t xml:space="preserve">If you are a professional or paid supporter you </w:t>
      </w:r>
      <w:r w:rsidRPr="000C50BE">
        <w:rPr>
          <w:rFonts w:ascii="Corbel" w:hAnsi="Corbel"/>
          <w:b/>
          <w:sz w:val="24"/>
          <w:szCs w:val="24"/>
        </w:rPr>
        <w:t>must</w:t>
      </w:r>
      <w:r w:rsidRPr="000C50BE">
        <w:rPr>
          <w:rFonts w:ascii="Corbel" w:hAnsi="Corbel"/>
          <w:sz w:val="24"/>
          <w:szCs w:val="24"/>
        </w:rPr>
        <w:t xml:space="preserve"> complete the evidence for accreditation, allocation of places for professionals or paid supporters is upon this understanding</w:t>
      </w:r>
    </w:p>
    <w:p w:rsidR="009F3052" w:rsidRPr="000C50BE" w:rsidRDefault="009F3052" w:rsidP="000C50BE">
      <w:pPr>
        <w:pStyle w:val="ListParagraph"/>
        <w:numPr>
          <w:ilvl w:val="0"/>
          <w:numId w:val="1"/>
        </w:numPr>
        <w:spacing w:after="240"/>
        <w:rPr>
          <w:rFonts w:ascii="Corbel" w:hAnsi="Corbel"/>
          <w:sz w:val="24"/>
          <w:szCs w:val="24"/>
        </w:rPr>
      </w:pPr>
      <w:r w:rsidRPr="000C50BE">
        <w:rPr>
          <w:rFonts w:ascii="Corbel" w:hAnsi="Corbel"/>
          <w:sz w:val="24"/>
          <w:szCs w:val="24"/>
        </w:rPr>
        <w:t xml:space="preserve">If you are a family carer or unpaid supporter </w:t>
      </w:r>
      <w:r w:rsidRPr="000C50BE">
        <w:rPr>
          <w:rFonts w:ascii="Corbel" w:hAnsi="Corbel"/>
          <w:b/>
          <w:sz w:val="24"/>
          <w:szCs w:val="24"/>
        </w:rPr>
        <w:t>you can choose</w:t>
      </w:r>
      <w:r w:rsidRPr="000C50BE">
        <w:rPr>
          <w:rFonts w:ascii="Corbel" w:hAnsi="Corbel"/>
          <w:sz w:val="24"/>
          <w:szCs w:val="24"/>
        </w:rPr>
        <w:t xml:space="preserve"> whether or not to complete the evidence for accreditation – you don’t need to make this decision until you have completed the two day course and a member of the Postural Care team will be able to hel</w:t>
      </w:r>
      <w:r w:rsidR="006208D5" w:rsidRPr="000C50BE">
        <w:rPr>
          <w:rFonts w:ascii="Corbel" w:hAnsi="Corbel"/>
          <w:sz w:val="24"/>
          <w:szCs w:val="24"/>
        </w:rPr>
        <w:t>p you if you want us to</w:t>
      </w:r>
    </w:p>
    <w:p w:rsidR="006208D5" w:rsidRPr="000C50BE" w:rsidRDefault="006208D5" w:rsidP="000C50BE">
      <w:pPr>
        <w:pStyle w:val="ListParagraph"/>
        <w:numPr>
          <w:ilvl w:val="0"/>
          <w:numId w:val="1"/>
        </w:numPr>
        <w:spacing w:after="240"/>
        <w:rPr>
          <w:rFonts w:ascii="Corbel" w:hAnsi="Corbel"/>
          <w:sz w:val="24"/>
          <w:szCs w:val="24"/>
        </w:rPr>
      </w:pPr>
      <w:r w:rsidRPr="000C50BE">
        <w:rPr>
          <w:rFonts w:ascii="Corbel" w:hAnsi="Corbel"/>
          <w:sz w:val="24"/>
          <w:szCs w:val="24"/>
        </w:rPr>
        <w:t xml:space="preserve">Further information about the course can be found at </w:t>
      </w:r>
      <w:hyperlink r:id="rId11" w:history="1">
        <w:r w:rsidRPr="000C50BE">
          <w:rPr>
            <w:rStyle w:val="Hyperlink"/>
            <w:rFonts w:ascii="Corbel" w:hAnsi="Corbel"/>
            <w:bCs/>
            <w:sz w:val="24"/>
            <w:szCs w:val="24"/>
          </w:rPr>
          <w:t>http://tinyurl.com/cscg4u3</w:t>
        </w:r>
      </w:hyperlink>
      <w:r w:rsidRPr="000C50BE">
        <w:rPr>
          <w:rFonts w:ascii="Corbel" w:hAnsi="Corbel"/>
          <w:bCs/>
          <w:color w:val="000000"/>
          <w:sz w:val="24"/>
          <w:szCs w:val="24"/>
        </w:rPr>
        <w:t xml:space="preserve"> </w:t>
      </w:r>
    </w:p>
    <w:p w:rsidR="006208D5" w:rsidRPr="000C50BE" w:rsidRDefault="006208D5" w:rsidP="000C50BE">
      <w:pPr>
        <w:pStyle w:val="ListParagraph"/>
        <w:numPr>
          <w:ilvl w:val="0"/>
          <w:numId w:val="1"/>
        </w:numPr>
        <w:spacing w:after="240"/>
        <w:rPr>
          <w:rFonts w:ascii="Corbel" w:hAnsi="Corbel"/>
          <w:sz w:val="24"/>
          <w:szCs w:val="24"/>
        </w:rPr>
      </w:pPr>
      <w:r w:rsidRPr="000C50BE">
        <w:rPr>
          <w:rFonts w:ascii="Corbel" w:hAnsi="Corbel"/>
          <w:bCs/>
          <w:color w:val="000000"/>
          <w:sz w:val="24"/>
          <w:szCs w:val="24"/>
        </w:rPr>
        <w:t xml:space="preserve">Further information about Postural Care can be found at </w:t>
      </w:r>
      <w:hyperlink r:id="rId12" w:history="1">
        <w:r w:rsidRPr="000C50BE">
          <w:rPr>
            <w:rStyle w:val="Hyperlink"/>
            <w:rFonts w:ascii="Corbel" w:hAnsi="Corbel"/>
            <w:bCs/>
            <w:sz w:val="24"/>
            <w:szCs w:val="24"/>
          </w:rPr>
          <w:t>www.mencap.org.uk/posturalcare</w:t>
        </w:r>
      </w:hyperlink>
    </w:p>
    <w:p w:rsidR="006208D5" w:rsidRPr="00AA2155" w:rsidRDefault="006208D5" w:rsidP="000C50BE">
      <w:pPr>
        <w:pStyle w:val="ListParagraph"/>
        <w:numPr>
          <w:ilvl w:val="0"/>
          <w:numId w:val="1"/>
        </w:numPr>
        <w:spacing w:after="240"/>
        <w:rPr>
          <w:rFonts w:ascii="Corbel" w:hAnsi="Corbel"/>
          <w:sz w:val="24"/>
          <w:szCs w:val="24"/>
        </w:rPr>
      </w:pPr>
      <w:r w:rsidRPr="000C50BE">
        <w:rPr>
          <w:rFonts w:ascii="Corbel" w:hAnsi="Corbel"/>
          <w:bCs/>
          <w:color w:val="000000"/>
          <w:sz w:val="24"/>
          <w:szCs w:val="24"/>
        </w:rPr>
        <w:t xml:space="preserve">Further information about Postural Care CIC who will be delivering the course can be found at </w:t>
      </w:r>
      <w:hyperlink r:id="rId13" w:history="1">
        <w:r w:rsidRPr="000C50BE">
          <w:rPr>
            <w:rStyle w:val="Hyperlink"/>
            <w:rFonts w:ascii="Corbel" w:hAnsi="Corbel"/>
            <w:bCs/>
            <w:sz w:val="24"/>
            <w:szCs w:val="24"/>
          </w:rPr>
          <w:t>www.posturalcareskills.com</w:t>
        </w:r>
      </w:hyperlink>
      <w:r w:rsidRPr="000C50BE">
        <w:rPr>
          <w:rFonts w:ascii="Corbel" w:hAnsi="Corbel"/>
          <w:bCs/>
          <w:color w:val="000000"/>
          <w:sz w:val="24"/>
          <w:szCs w:val="24"/>
        </w:rPr>
        <w:t xml:space="preserve"> </w:t>
      </w:r>
    </w:p>
    <w:p w:rsidR="00AA2155" w:rsidRPr="000C50BE" w:rsidRDefault="00AA2155" w:rsidP="000C50BE">
      <w:pPr>
        <w:pStyle w:val="ListParagraph"/>
        <w:numPr>
          <w:ilvl w:val="0"/>
          <w:numId w:val="1"/>
        </w:numPr>
        <w:spacing w:after="240"/>
        <w:rPr>
          <w:rFonts w:ascii="Corbel" w:hAnsi="Corbel"/>
          <w:sz w:val="24"/>
          <w:szCs w:val="24"/>
        </w:rPr>
      </w:pPr>
      <w:r>
        <w:rPr>
          <w:rFonts w:ascii="Corbel" w:hAnsi="Corbel"/>
          <w:bCs/>
          <w:color w:val="000000"/>
          <w:sz w:val="24"/>
          <w:szCs w:val="24"/>
        </w:rPr>
        <w:t xml:space="preserve">Places on the course are fully funded to include accreditation, refreshments and lunch on both days – please let us know if you have any dietary or access </w:t>
      </w:r>
      <w:bookmarkStart w:id="0" w:name="_GoBack"/>
      <w:bookmarkEnd w:id="0"/>
      <w:r>
        <w:rPr>
          <w:rFonts w:ascii="Corbel" w:hAnsi="Corbel"/>
          <w:bCs/>
          <w:color w:val="000000"/>
          <w:sz w:val="24"/>
          <w:szCs w:val="24"/>
        </w:rPr>
        <w:t>requirements</w:t>
      </w:r>
    </w:p>
    <w:p w:rsidR="006208D5" w:rsidRPr="000B69A9" w:rsidRDefault="006208D5" w:rsidP="000C50BE">
      <w:pPr>
        <w:pStyle w:val="ListParagraph"/>
        <w:numPr>
          <w:ilvl w:val="0"/>
          <w:numId w:val="1"/>
        </w:numPr>
        <w:spacing w:after="240"/>
        <w:rPr>
          <w:rFonts w:ascii="Corbel" w:hAnsi="Corbel"/>
          <w:sz w:val="24"/>
          <w:szCs w:val="24"/>
        </w:rPr>
      </w:pPr>
      <w:r w:rsidRPr="000C50BE">
        <w:rPr>
          <w:rFonts w:ascii="Corbel" w:hAnsi="Corbel"/>
          <w:bCs/>
          <w:color w:val="000000"/>
          <w:sz w:val="24"/>
          <w:szCs w:val="24"/>
        </w:rPr>
        <w:t xml:space="preserve">Cancellations </w:t>
      </w:r>
      <w:r w:rsidR="000C50BE" w:rsidRPr="000C50BE">
        <w:rPr>
          <w:rFonts w:ascii="Corbel" w:hAnsi="Corbel"/>
          <w:bCs/>
          <w:color w:val="000000"/>
          <w:sz w:val="24"/>
          <w:szCs w:val="24"/>
        </w:rPr>
        <w:t>for professionals or paid supporters can be made without charge up to t</w:t>
      </w:r>
      <w:r w:rsidR="00AA2155">
        <w:rPr>
          <w:rFonts w:ascii="Corbel" w:hAnsi="Corbel"/>
          <w:bCs/>
          <w:color w:val="000000"/>
          <w:sz w:val="24"/>
          <w:szCs w:val="24"/>
        </w:rPr>
        <w:t>hree</w:t>
      </w:r>
      <w:r w:rsidR="000C50BE" w:rsidRPr="000C50BE">
        <w:rPr>
          <w:rFonts w:ascii="Corbel" w:hAnsi="Corbel"/>
          <w:bCs/>
          <w:color w:val="000000"/>
          <w:sz w:val="24"/>
          <w:szCs w:val="24"/>
        </w:rPr>
        <w:t xml:space="preserve"> weeks before the course start date.  Cancellations made after this </w:t>
      </w:r>
      <w:r w:rsidR="00AA2155">
        <w:rPr>
          <w:rFonts w:ascii="Corbel" w:hAnsi="Corbel"/>
          <w:bCs/>
          <w:color w:val="000000"/>
          <w:sz w:val="24"/>
          <w:szCs w:val="24"/>
        </w:rPr>
        <w:t>will</w:t>
      </w:r>
      <w:r w:rsidR="000C50BE" w:rsidRPr="000C50BE">
        <w:rPr>
          <w:rFonts w:ascii="Corbel" w:hAnsi="Corbel"/>
          <w:bCs/>
          <w:color w:val="000000"/>
          <w:sz w:val="24"/>
          <w:szCs w:val="24"/>
        </w:rPr>
        <w:t xml:space="preserve"> incur a fee of £72 per place payable to Postural Care CIC.  Substitutions may be made at any time.</w:t>
      </w:r>
    </w:p>
    <w:p w:rsidR="000B69A9" w:rsidRDefault="000B69A9" w:rsidP="000B69A9">
      <w:pPr>
        <w:spacing w:after="240"/>
        <w:rPr>
          <w:rFonts w:ascii="Corbel" w:hAnsi="Corbel"/>
          <w:sz w:val="24"/>
          <w:szCs w:val="24"/>
        </w:rPr>
      </w:pPr>
    </w:p>
    <w:p w:rsidR="000B69A9" w:rsidRPr="000B69A9" w:rsidRDefault="000B69A9" w:rsidP="000B69A9">
      <w:pPr>
        <w:spacing w:after="240"/>
        <w:rPr>
          <w:rFonts w:ascii="Corbel" w:hAnsi="Corbel"/>
          <w:sz w:val="24"/>
          <w:szCs w:val="24"/>
        </w:rPr>
      </w:pPr>
      <w:r>
        <w:rPr>
          <w:rFonts w:ascii="Corbel" w:hAnsi="Corbel"/>
          <w:sz w:val="24"/>
          <w:szCs w:val="24"/>
        </w:rPr>
        <w:t xml:space="preserve">If you have any questions or worries about attending this course please do not hesitate to get in touch with Sarah at Postural Care either by email </w:t>
      </w:r>
      <w:hyperlink r:id="rId14" w:history="1">
        <w:r w:rsidRPr="00A83A55">
          <w:rPr>
            <w:rStyle w:val="Hyperlink"/>
            <w:rFonts w:ascii="Corbel" w:hAnsi="Corbel"/>
            <w:sz w:val="24"/>
            <w:szCs w:val="24"/>
          </w:rPr>
          <w:t>Sarah@posturalcareskills.com</w:t>
        </w:r>
      </w:hyperlink>
      <w:r>
        <w:rPr>
          <w:rFonts w:ascii="Corbel" w:hAnsi="Corbel"/>
          <w:sz w:val="24"/>
          <w:szCs w:val="24"/>
        </w:rPr>
        <w:t xml:space="preserve"> or by phone 07729 552 626</w:t>
      </w:r>
    </w:p>
    <w:p w:rsidR="006208D5" w:rsidRPr="000C50BE" w:rsidRDefault="006208D5" w:rsidP="006208D5">
      <w:pPr>
        <w:ind w:left="360"/>
        <w:rPr>
          <w:rFonts w:ascii="Corbel" w:hAnsi="Corbel"/>
          <w:sz w:val="24"/>
          <w:szCs w:val="24"/>
        </w:rPr>
      </w:pPr>
    </w:p>
    <w:p w:rsidR="005F302A" w:rsidRPr="000C50BE" w:rsidRDefault="005F302A" w:rsidP="005F302A">
      <w:pPr>
        <w:rPr>
          <w:rFonts w:ascii="Corbel" w:hAnsi="Corbel"/>
          <w:sz w:val="24"/>
          <w:szCs w:val="24"/>
        </w:rPr>
      </w:pPr>
    </w:p>
    <w:sectPr w:rsidR="005F302A" w:rsidRPr="000C50BE" w:rsidSect="009F3052">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59E" w:rsidRDefault="001B359E" w:rsidP="009F3052">
      <w:r>
        <w:separator/>
      </w:r>
    </w:p>
  </w:endnote>
  <w:endnote w:type="continuationSeparator" w:id="0">
    <w:p w:rsidR="001B359E" w:rsidRDefault="001B359E" w:rsidP="009F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9A9" w:rsidRDefault="000B69A9" w:rsidP="000B69A9">
    <w:pPr>
      <w:rPr>
        <w:rFonts w:ascii="Corbel" w:hAnsi="Corbel"/>
        <w:sz w:val="24"/>
        <w:szCs w:val="24"/>
      </w:rPr>
    </w:pPr>
  </w:p>
  <w:p w:rsidR="000B69A9" w:rsidRDefault="000B69A9" w:rsidP="000B69A9">
    <w:pPr>
      <w:rPr>
        <w:rFonts w:eastAsiaTheme="minorEastAsia"/>
        <w:noProof/>
        <w:color w:val="1F497D"/>
        <w:lang w:eastAsia="en-GB"/>
      </w:rPr>
    </w:pPr>
  </w:p>
  <w:tbl>
    <w:tblPr>
      <w:tblW w:w="7065" w:type="dxa"/>
      <w:tblCellSpacing w:w="0" w:type="dxa"/>
      <w:tblCellMar>
        <w:left w:w="0" w:type="dxa"/>
        <w:right w:w="0" w:type="dxa"/>
      </w:tblCellMar>
      <w:tblLook w:val="04A0" w:firstRow="1" w:lastRow="0" w:firstColumn="1" w:lastColumn="0" w:noHBand="0" w:noVBand="1"/>
    </w:tblPr>
    <w:tblGrid>
      <w:gridCol w:w="2850"/>
      <w:gridCol w:w="960"/>
      <w:gridCol w:w="480"/>
      <w:gridCol w:w="405"/>
      <w:gridCol w:w="330"/>
      <w:gridCol w:w="2070"/>
    </w:tblGrid>
    <w:tr w:rsidR="000B69A9" w:rsidTr="000B69A9">
      <w:trPr>
        <w:tblCellSpacing w:w="0" w:type="dxa"/>
      </w:trPr>
      <w:tc>
        <w:tcPr>
          <w:tcW w:w="0" w:type="auto"/>
          <w:vMerge w:val="restart"/>
          <w:vAlign w:val="center"/>
          <w:hideMark/>
        </w:tcPr>
        <w:p w:rsidR="000B69A9" w:rsidRDefault="000B69A9">
          <w:pPr>
            <w:spacing w:line="0" w:lineRule="auto"/>
            <w:rPr>
              <w:rFonts w:eastAsia="Calibri"/>
              <w:noProof/>
              <w:color w:val="1F497D"/>
              <w:sz w:val="24"/>
              <w:szCs w:val="24"/>
              <w:lang w:eastAsia="en-GB"/>
            </w:rPr>
          </w:pPr>
          <w:r>
            <w:rPr>
              <w:rFonts w:eastAsiaTheme="minorEastAsia"/>
              <w:noProof/>
              <w:color w:val="1F497D"/>
              <w:lang w:eastAsia="en-GB"/>
            </w:rPr>
            <w:drawing>
              <wp:inline distT="0" distB="0" distL="0" distR="0">
                <wp:extent cx="1800225" cy="828675"/>
                <wp:effectExtent l="0" t="0" r="9525" b="9525"/>
                <wp:docPr id="14" name="Picture 14" descr="Description: Description: http://www.posturalcareskills.com/email_signature/new-images/index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www.posturalcareskills.com/email_signature/new-images/index_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28675"/>
                        </a:xfrm>
                        <a:prstGeom prst="rect">
                          <a:avLst/>
                        </a:prstGeom>
                        <a:noFill/>
                        <a:ln>
                          <a:noFill/>
                        </a:ln>
                      </pic:spPr>
                    </pic:pic>
                  </a:graphicData>
                </a:graphic>
              </wp:inline>
            </w:drawing>
          </w:r>
        </w:p>
      </w:tc>
      <w:tc>
        <w:tcPr>
          <w:tcW w:w="0" w:type="auto"/>
          <w:gridSpan w:val="5"/>
          <w:vAlign w:val="center"/>
          <w:hideMark/>
        </w:tcPr>
        <w:p w:rsidR="000B69A9" w:rsidRDefault="000B69A9">
          <w:pPr>
            <w:spacing w:line="0" w:lineRule="auto"/>
            <w:rPr>
              <w:rFonts w:eastAsia="Calibri"/>
              <w:noProof/>
              <w:color w:val="1F497D"/>
              <w:sz w:val="24"/>
              <w:szCs w:val="24"/>
              <w:lang w:eastAsia="en-GB"/>
            </w:rPr>
          </w:pPr>
          <w:r>
            <w:rPr>
              <w:rFonts w:eastAsiaTheme="minorEastAsia"/>
              <w:noProof/>
              <w:color w:val="0000FF"/>
              <w:lang w:eastAsia="en-GB"/>
            </w:rPr>
            <w:drawing>
              <wp:inline distT="0" distB="0" distL="0" distR="0">
                <wp:extent cx="2686050" cy="257175"/>
                <wp:effectExtent l="0" t="0" r="0" b="9525"/>
                <wp:docPr id="13" name="Picture 13" descr="Description: Description: http://www.posturalcareskills.com/email_signature/new-images/index_02.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posturalcareskills.com/email_signature/new-images/index_02.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6050" cy="257175"/>
                        </a:xfrm>
                        <a:prstGeom prst="rect">
                          <a:avLst/>
                        </a:prstGeom>
                        <a:noFill/>
                        <a:ln>
                          <a:noFill/>
                        </a:ln>
                      </pic:spPr>
                    </pic:pic>
                  </a:graphicData>
                </a:graphic>
              </wp:inline>
            </w:drawing>
          </w:r>
        </w:p>
      </w:tc>
    </w:tr>
    <w:tr w:rsidR="000B69A9" w:rsidTr="000B69A9">
      <w:trPr>
        <w:tblCellSpacing w:w="0" w:type="dxa"/>
      </w:trPr>
      <w:tc>
        <w:tcPr>
          <w:tcW w:w="0" w:type="auto"/>
          <w:vMerge/>
          <w:vAlign w:val="center"/>
          <w:hideMark/>
        </w:tcPr>
        <w:p w:rsidR="000B69A9" w:rsidRDefault="000B69A9">
          <w:pPr>
            <w:rPr>
              <w:rFonts w:eastAsia="Calibri"/>
              <w:noProof/>
              <w:color w:val="1F497D"/>
              <w:sz w:val="24"/>
              <w:szCs w:val="24"/>
              <w:lang w:eastAsia="en-GB"/>
            </w:rPr>
          </w:pPr>
        </w:p>
      </w:tc>
      <w:tc>
        <w:tcPr>
          <w:tcW w:w="0" w:type="auto"/>
          <w:gridSpan w:val="5"/>
          <w:vAlign w:val="center"/>
          <w:hideMark/>
        </w:tcPr>
        <w:p w:rsidR="000B69A9" w:rsidRDefault="000B69A9">
          <w:pPr>
            <w:spacing w:line="0" w:lineRule="auto"/>
            <w:rPr>
              <w:rFonts w:eastAsia="Calibri"/>
              <w:noProof/>
              <w:color w:val="1F497D"/>
              <w:sz w:val="24"/>
              <w:szCs w:val="24"/>
              <w:lang w:eastAsia="en-GB"/>
            </w:rPr>
          </w:pPr>
          <w:r>
            <w:rPr>
              <w:rFonts w:eastAsiaTheme="minorEastAsia"/>
              <w:noProof/>
              <w:color w:val="1F497D"/>
              <w:lang w:eastAsia="en-GB"/>
            </w:rPr>
            <w:drawing>
              <wp:inline distT="0" distB="0" distL="0" distR="0">
                <wp:extent cx="2686050" cy="361950"/>
                <wp:effectExtent l="0" t="0" r="0" b="0"/>
                <wp:docPr id="12" name="Picture 12" descr="Description: Description: http://www.posturalcareskills.com/email_signature/new-images/index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ttp://www.posturalcareskills.com/email_signature/new-images/index_0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86050" cy="361950"/>
                        </a:xfrm>
                        <a:prstGeom prst="rect">
                          <a:avLst/>
                        </a:prstGeom>
                        <a:noFill/>
                        <a:ln>
                          <a:noFill/>
                        </a:ln>
                      </pic:spPr>
                    </pic:pic>
                  </a:graphicData>
                </a:graphic>
              </wp:inline>
            </w:drawing>
          </w:r>
        </w:p>
      </w:tc>
    </w:tr>
    <w:tr w:rsidR="000B69A9" w:rsidTr="000B69A9">
      <w:trPr>
        <w:tblCellSpacing w:w="0" w:type="dxa"/>
      </w:trPr>
      <w:tc>
        <w:tcPr>
          <w:tcW w:w="0" w:type="auto"/>
          <w:vMerge/>
          <w:vAlign w:val="center"/>
          <w:hideMark/>
        </w:tcPr>
        <w:p w:rsidR="000B69A9" w:rsidRDefault="000B69A9">
          <w:pPr>
            <w:rPr>
              <w:rFonts w:eastAsia="Calibri"/>
              <w:noProof/>
              <w:color w:val="1F497D"/>
              <w:sz w:val="24"/>
              <w:szCs w:val="24"/>
              <w:lang w:eastAsia="en-GB"/>
            </w:rPr>
          </w:pPr>
        </w:p>
      </w:tc>
      <w:tc>
        <w:tcPr>
          <w:tcW w:w="0" w:type="auto"/>
          <w:vAlign w:val="center"/>
          <w:hideMark/>
        </w:tcPr>
        <w:p w:rsidR="000B69A9" w:rsidRDefault="000B69A9">
          <w:pPr>
            <w:spacing w:line="0" w:lineRule="auto"/>
            <w:rPr>
              <w:rFonts w:eastAsia="Calibri"/>
              <w:noProof/>
              <w:color w:val="1F497D"/>
              <w:sz w:val="24"/>
              <w:szCs w:val="24"/>
              <w:lang w:eastAsia="en-GB"/>
            </w:rPr>
          </w:pPr>
          <w:r>
            <w:rPr>
              <w:rFonts w:eastAsiaTheme="minorEastAsia"/>
              <w:noProof/>
              <w:color w:val="1F497D"/>
              <w:lang w:eastAsia="en-GB"/>
            </w:rPr>
            <w:drawing>
              <wp:inline distT="0" distB="0" distL="0" distR="0">
                <wp:extent cx="609600" cy="209550"/>
                <wp:effectExtent l="0" t="0" r="0" b="0"/>
                <wp:docPr id="11" name="Picture 11" descr="Description: Description: Visit Postur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Visit Postural Ca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tc>
      <w:tc>
        <w:tcPr>
          <w:tcW w:w="0" w:type="auto"/>
          <w:vAlign w:val="center"/>
          <w:hideMark/>
        </w:tcPr>
        <w:p w:rsidR="000B69A9" w:rsidRDefault="000B69A9">
          <w:pPr>
            <w:rPr>
              <w:rFonts w:eastAsia="Calibri"/>
              <w:noProof/>
              <w:color w:val="1F497D"/>
              <w:sz w:val="24"/>
              <w:szCs w:val="24"/>
              <w:lang w:eastAsia="en-GB"/>
            </w:rPr>
          </w:pPr>
          <w:r>
            <w:rPr>
              <w:rFonts w:eastAsiaTheme="minorEastAsia"/>
              <w:noProof/>
              <w:color w:val="0000FF"/>
              <w:lang w:eastAsia="en-GB"/>
            </w:rPr>
            <w:drawing>
              <wp:inline distT="0" distB="0" distL="0" distR="0">
                <wp:extent cx="295275" cy="209550"/>
                <wp:effectExtent l="0" t="0" r="9525" b="0"/>
                <wp:docPr id="9" name="Picture 9" descr="Description: Description: Join us on Faceboo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Join us on Facebook!">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vAlign w:val="center"/>
          <w:hideMark/>
        </w:tcPr>
        <w:p w:rsidR="000B69A9" w:rsidRDefault="000B69A9">
          <w:pPr>
            <w:rPr>
              <w:rFonts w:eastAsia="Calibri"/>
              <w:noProof/>
              <w:color w:val="1F497D"/>
              <w:sz w:val="24"/>
              <w:szCs w:val="24"/>
              <w:lang w:eastAsia="en-GB"/>
            </w:rPr>
          </w:pPr>
          <w:r>
            <w:rPr>
              <w:rFonts w:eastAsiaTheme="minorEastAsia"/>
              <w:noProof/>
              <w:color w:val="0000FF"/>
              <w:lang w:eastAsia="en-GB"/>
            </w:rPr>
            <w:drawing>
              <wp:inline distT="0" distB="0" distL="0" distR="0">
                <wp:extent cx="257175" cy="209550"/>
                <wp:effectExtent l="0" t="0" r="0" b="0"/>
                <wp:docPr id="8" name="Picture 8" descr="Description: Description: Join us on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Join us on Twitt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c>
        <w:tcPr>
          <w:tcW w:w="0" w:type="auto"/>
          <w:vAlign w:val="center"/>
          <w:hideMark/>
        </w:tcPr>
        <w:p w:rsidR="000B69A9" w:rsidRDefault="000B69A9">
          <w:pPr>
            <w:rPr>
              <w:rFonts w:eastAsia="Calibri"/>
              <w:noProof/>
              <w:color w:val="1F497D"/>
              <w:sz w:val="24"/>
              <w:szCs w:val="24"/>
              <w:lang w:eastAsia="en-GB"/>
            </w:rPr>
          </w:pPr>
          <w:r>
            <w:rPr>
              <w:rFonts w:eastAsiaTheme="minorEastAsia"/>
              <w:noProof/>
              <w:color w:val="0000FF"/>
              <w:lang w:eastAsia="en-GB"/>
            </w:rPr>
            <w:drawing>
              <wp:inline distT="0" distB="0" distL="0" distR="0">
                <wp:extent cx="209550" cy="209550"/>
                <wp:effectExtent l="0" t="0" r="0" b="0"/>
                <wp:docPr id="7" name="Picture 7" descr="Description: Description: Visit our Linkedin Profi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Visit our Linkedin Profil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vAlign w:val="center"/>
          <w:hideMark/>
        </w:tcPr>
        <w:p w:rsidR="000B69A9" w:rsidRDefault="000B69A9">
          <w:pPr>
            <w:spacing w:line="0" w:lineRule="auto"/>
            <w:rPr>
              <w:rFonts w:eastAsia="Calibri"/>
              <w:noProof/>
              <w:color w:val="1F497D"/>
              <w:sz w:val="24"/>
              <w:szCs w:val="24"/>
              <w:lang w:eastAsia="en-GB"/>
            </w:rPr>
          </w:pPr>
          <w:r>
            <w:rPr>
              <w:rFonts w:eastAsiaTheme="minorEastAsia"/>
              <w:noProof/>
              <w:color w:val="1F497D"/>
              <w:lang w:eastAsia="en-GB"/>
            </w:rPr>
            <w:drawing>
              <wp:inline distT="0" distB="0" distL="0" distR="0">
                <wp:extent cx="1314450" cy="209550"/>
                <wp:effectExtent l="0" t="0" r="0" b="0"/>
                <wp:docPr id="5" name="Picture 5" descr="Description: Description: http://www.posturalcareskills.com/email_signature/new-images/index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ttp://www.posturalcareskills.com/email_signature/new-images/index_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tc>
    </w:tr>
  </w:tbl>
  <w:p w:rsidR="000B69A9" w:rsidRDefault="000B6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59E" w:rsidRDefault="001B359E" w:rsidP="009F3052">
      <w:r>
        <w:separator/>
      </w:r>
    </w:p>
  </w:footnote>
  <w:footnote w:type="continuationSeparator" w:id="0">
    <w:p w:rsidR="001B359E" w:rsidRDefault="001B359E" w:rsidP="009F3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52" w:rsidRDefault="009F3052" w:rsidP="009F3052">
    <w:pPr>
      <w:pStyle w:val="Header"/>
      <w:jc w:val="center"/>
    </w:pPr>
    <w:r>
      <w:rPr>
        <w:noProof/>
        <w:lang w:eastAsia="en-GB"/>
      </w:rPr>
      <w:drawing>
        <wp:inline distT="0" distB="0" distL="0" distR="0">
          <wp:extent cx="1114963" cy="54908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alCare.jpg"/>
                  <pic:cNvPicPr/>
                </pic:nvPicPr>
                <pic:blipFill>
                  <a:blip r:embed="rId1">
                    <a:extLst>
                      <a:ext uri="{28A0092B-C50C-407E-A947-70E740481C1C}">
                        <a14:useLocalDpi xmlns:a14="http://schemas.microsoft.com/office/drawing/2010/main" val="0"/>
                      </a:ext>
                    </a:extLst>
                  </a:blip>
                  <a:stretch>
                    <a:fillRect/>
                  </a:stretch>
                </pic:blipFill>
                <pic:spPr>
                  <a:xfrm>
                    <a:off x="0" y="0"/>
                    <a:ext cx="1116219" cy="549700"/>
                  </a:xfrm>
                  <a:prstGeom prst="rect">
                    <a:avLst/>
                  </a:prstGeom>
                </pic:spPr>
              </pic:pic>
            </a:graphicData>
          </a:graphic>
        </wp:inline>
      </w:drawing>
    </w:r>
    <w:r>
      <w:tab/>
    </w:r>
    <w:r w:rsidR="00AA2155">
      <w:rPr>
        <w:noProof/>
        <w:lang w:eastAsia="en-GB"/>
      </w:rPr>
      <w:drawing>
        <wp:inline distT="0" distB="0" distL="0" distR="0">
          <wp:extent cx="1866900" cy="4764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s%20and%20East%20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7549" cy="476628"/>
                  </a:xfrm>
                  <a:prstGeom prst="rect">
                    <a:avLst/>
                  </a:prstGeom>
                </pic:spPr>
              </pic:pic>
            </a:graphicData>
          </a:graphic>
        </wp:inline>
      </w:drawing>
    </w:r>
    <w:r>
      <w:tab/>
    </w:r>
    <w:r>
      <w:rPr>
        <w:noProof/>
        <w:lang w:eastAsia="en-GB"/>
      </w:rPr>
      <w:drawing>
        <wp:inline distT="0" distB="0" distL="0" distR="0">
          <wp:extent cx="790575" cy="6150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K_membadge_AW_CMYK_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90947" cy="6153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E12E2C"/>
    <w:multiLevelType w:val="hybridMultilevel"/>
    <w:tmpl w:val="01F2E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3B7"/>
    <w:rsid w:val="00074048"/>
    <w:rsid w:val="000B69A9"/>
    <w:rsid w:val="000C50BE"/>
    <w:rsid w:val="001B359E"/>
    <w:rsid w:val="003673B7"/>
    <w:rsid w:val="005D72BF"/>
    <w:rsid w:val="005F302A"/>
    <w:rsid w:val="005F6CD4"/>
    <w:rsid w:val="006208D5"/>
    <w:rsid w:val="007375EF"/>
    <w:rsid w:val="009C2CF5"/>
    <w:rsid w:val="009F3052"/>
    <w:rsid w:val="00A43CF9"/>
    <w:rsid w:val="00AA2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3B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3B7"/>
    <w:rPr>
      <w:rFonts w:ascii="Tahoma" w:hAnsi="Tahoma" w:cs="Tahoma"/>
      <w:sz w:val="16"/>
      <w:szCs w:val="16"/>
    </w:rPr>
  </w:style>
  <w:style w:type="character" w:customStyle="1" w:styleId="BalloonTextChar">
    <w:name w:val="Balloon Text Char"/>
    <w:basedOn w:val="DefaultParagraphFont"/>
    <w:link w:val="BalloonText"/>
    <w:uiPriority w:val="99"/>
    <w:semiHidden/>
    <w:rsid w:val="003673B7"/>
    <w:rPr>
      <w:rFonts w:ascii="Tahoma" w:hAnsi="Tahoma" w:cs="Tahoma"/>
      <w:sz w:val="16"/>
      <w:szCs w:val="16"/>
    </w:rPr>
  </w:style>
  <w:style w:type="character" w:styleId="Hyperlink">
    <w:name w:val="Hyperlink"/>
    <w:basedOn w:val="DefaultParagraphFont"/>
    <w:uiPriority w:val="99"/>
    <w:unhideWhenUsed/>
    <w:rsid w:val="00A43CF9"/>
    <w:rPr>
      <w:color w:val="0000FF" w:themeColor="hyperlink"/>
      <w:u w:val="single"/>
    </w:rPr>
  </w:style>
  <w:style w:type="table" w:styleId="TableGrid">
    <w:name w:val="Table Grid"/>
    <w:basedOn w:val="TableNormal"/>
    <w:uiPriority w:val="59"/>
    <w:rsid w:val="009C2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3052"/>
    <w:pPr>
      <w:tabs>
        <w:tab w:val="center" w:pos="4513"/>
        <w:tab w:val="right" w:pos="9026"/>
      </w:tabs>
    </w:pPr>
  </w:style>
  <w:style w:type="character" w:customStyle="1" w:styleId="HeaderChar">
    <w:name w:val="Header Char"/>
    <w:basedOn w:val="DefaultParagraphFont"/>
    <w:link w:val="Header"/>
    <w:uiPriority w:val="99"/>
    <w:rsid w:val="009F3052"/>
    <w:rPr>
      <w:rFonts w:ascii="Calibri" w:hAnsi="Calibri" w:cs="Calibri"/>
    </w:rPr>
  </w:style>
  <w:style w:type="paragraph" w:styleId="Footer">
    <w:name w:val="footer"/>
    <w:basedOn w:val="Normal"/>
    <w:link w:val="FooterChar"/>
    <w:uiPriority w:val="99"/>
    <w:unhideWhenUsed/>
    <w:rsid w:val="009F3052"/>
    <w:pPr>
      <w:tabs>
        <w:tab w:val="center" w:pos="4513"/>
        <w:tab w:val="right" w:pos="9026"/>
      </w:tabs>
    </w:pPr>
  </w:style>
  <w:style w:type="character" w:customStyle="1" w:styleId="FooterChar">
    <w:name w:val="Footer Char"/>
    <w:basedOn w:val="DefaultParagraphFont"/>
    <w:link w:val="Footer"/>
    <w:uiPriority w:val="99"/>
    <w:rsid w:val="009F3052"/>
    <w:rPr>
      <w:rFonts w:ascii="Calibri" w:hAnsi="Calibri" w:cs="Calibri"/>
    </w:rPr>
  </w:style>
  <w:style w:type="paragraph" w:styleId="ListParagraph">
    <w:name w:val="List Paragraph"/>
    <w:basedOn w:val="Normal"/>
    <w:uiPriority w:val="34"/>
    <w:qFormat/>
    <w:rsid w:val="009F30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3B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3B7"/>
    <w:rPr>
      <w:rFonts w:ascii="Tahoma" w:hAnsi="Tahoma" w:cs="Tahoma"/>
      <w:sz w:val="16"/>
      <w:szCs w:val="16"/>
    </w:rPr>
  </w:style>
  <w:style w:type="character" w:customStyle="1" w:styleId="BalloonTextChar">
    <w:name w:val="Balloon Text Char"/>
    <w:basedOn w:val="DefaultParagraphFont"/>
    <w:link w:val="BalloonText"/>
    <w:uiPriority w:val="99"/>
    <w:semiHidden/>
    <w:rsid w:val="003673B7"/>
    <w:rPr>
      <w:rFonts w:ascii="Tahoma" w:hAnsi="Tahoma" w:cs="Tahoma"/>
      <w:sz w:val="16"/>
      <w:szCs w:val="16"/>
    </w:rPr>
  </w:style>
  <w:style w:type="character" w:styleId="Hyperlink">
    <w:name w:val="Hyperlink"/>
    <w:basedOn w:val="DefaultParagraphFont"/>
    <w:uiPriority w:val="99"/>
    <w:unhideWhenUsed/>
    <w:rsid w:val="00A43CF9"/>
    <w:rPr>
      <w:color w:val="0000FF" w:themeColor="hyperlink"/>
      <w:u w:val="single"/>
    </w:rPr>
  </w:style>
  <w:style w:type="table" w:styleId="TableGrid">
    <w:name w:val="Table Grid"/>
    <w:basedOn w:val="TableNormal"/>
    <w:uiPriority w:val="59"/>
    <w:rsid w:val="009C2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3052"/>
    <w:pPr>
      <w:tabs>
        <w:tab w:val="center" w:pos="4513"/>
        <w:tab w:val="right" w:pos="9026"/>
      </w:tabs>
    </w:pPr>
  </w:style>
  <w:style w:type="character" w:customStyle="1" w:styleId="HeaderChar">
    <w:name w:val="Header Char"/>
    <w:basedOn w:val="DefaultParagraphFont"/>
    <w:link w:val="Header"/>
    <w:uiPriority w:val="99"/>
    <w:rsid w:val="009F3052"/>
    <w:rPr>
      <w:rFonts w:ascii="Calibri" w:hAnsi="Calibri" w:cs="Calibri"/>
    </w:rPr>
  </w:style>
  <w:style w:type="paragraph" w:styleId="Footer">
    <w:name w:val="footer"/>
    <w:basedOn w:val="Normal"/>
    <w:link w:val="FooterChar"/>
    <w:uiPriority w:val="99"/>
    <w:unhideWhenUsed/>
    <w:rsid w:val="009F3052"/>
    <w:pPr>
      <w:tabs>
        <w:tab w:val="center" w:pos="4513"/>
        <w:tab w:val="right" w:pos="9026"/>
      </w:tabs>
    </w:pPr>
  </w:style>
  <w:style w:type="character" w:customStyle="1" w:styleId="FooterChar">
    <w:name w:val="Footer Char"/>
    <w:basedOn w:val="DefaultParagraphFont"/>
    <w:link w:val="Footer"/>
    <w:uiPriority w:val="99"/>
    <w:rsid w:val="009F3052"/>
    <w:rPr>
      <w:rFonts w:ascii="Calibri" w:hAnsi="Calibri" w:cs="Calibri"/>
    </w:rPr>
  </w:style>
  <w:style w:type="paragraph" w:styleId="ListParagraph">
    <w:name w:val="List Paragraph"/>
    <w:basedOn w:val="Normal"/>
    <w:uiPriority w:val="34"/>
    <w:qFormat/>
    <w:rsid w:val="009F3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0320">
      <w:bodyDiv w:val="1"/>
      <w:marLeft w:val="0"/>
      <w:marRight w:val="0"/>
      <w:marTop w:val="0"/>
      <w:marBottom w:val="0"/>
      <w:divBdr>
        <w:top w:val="none" w:sz="0" w:space="0" w:color="auto"/>
        <w:left w:val="none" w:sz="0" w:space="0" w:color="auto"/>
        <w:bottom w:val="none" w:sz="0" w:space="0" w:color="auto"/>
        <w:right w:val="none" w:sz="0" w:space="0" w:color="auto"/>
      </w:divBdr>
    </w:div>
    <w:div w:id="60520666">
      <w:bodyDiv w:val="1"/>
      <w:marLeft w:val="0"/>
      <w:marRight w:val="0"/>
      <w:marTop w:val="0"/>
      <w:marBottom w:val="0"/>
      <w:divBdr>
        <w:top w:val="none" w:sz="0" w:space="0" w:color="auto"/>
        <w:left w:val="none" w:sz="0" w:space="0" w:color="auto"/>
        <w:bottom w:val="none" w:sz="0" w:space="0" w:color="auto"/>
        <w:right w:val="none" w:sz="0" w:space="0" w:color="auto"/>
      </w:divBdr>
    </w:div>
    <w:div w:id="122580753">
      <w:bodyDiv w:val="1"/>
      <w:marLeft w:val="0"/>
      <w:marRight w:val="0"/>
      <w:marTop w:val="0"/>
      <w:marBottom w:val="0"/>
      <w:divBdr>
        <w:top w:val="none" w:sz="0" w:space="0" w:color="auto"/>
        <w:left w:val="none" w:sz="0" w:space="0" w:color="auto"/>
        <w:bottom w:val="none" w:sz="0" w:space="0" w:color="auto"/>
        <w:right w:val="none" w:sz="0" w:space="0" w:color="auto"/>
      </w:divBdr>
    </w:div>
    <w:div w:id="68394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on@posturalcareskills.com" TargetMode="External"/><Relationship Id="rId13" Type="http://schemas.openxmlformats.org/officeDocument/2006/relationships/hyperlink" Target="http://www.posturalcareskills.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encap.org.uk/posturalcar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inyurl.com/cscg4u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alison@posturalcareskills.com" TargetMode="External"/><Relationship Id="rId14" Type="http://schemas.openxmlformats.org/officeDocument/2006/relationships/hyperlink" Target="mailto:Sarah@posturalcareskills.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s://twitter.com/Posturalcare" TargetMode="External"/><Relationship Id="rId3" Type="http://schemas.openxmlformats.org/officeDocument/2006/relationships/image" Target="media/image6.gif"/><Relationship Id="rId7" Type="http://schemas.openxmlformats.org/officeDocument/2006/relationships/image" Target="media/image9.gif"/><Relationship Id="rId12" Type="http://schemas.openxmlformats.org/officeDocument/2006/relationships/image" Target="media/image12.gif"/><Relationship Id="rId2" Type="http://schemas.openxmlformats.org/officeDocument/2006/relationships/hyperlink" Target="http://www.posturalcareskills.com/" TargetMode="External"/><Relationship Id="rId1" Type="http://schemas.openxmlformats.org/officeDocument/2006/relationships/image" Target="media/image5.gif"/><Relationship Id="rId6" Type="http://schemas.openxmlformats.org/officeDocument/2006/relationships/hyperlink" Target="http://www.facebook.com/pages/Postural-Care-Community-Interest-Company-CIC/102421293395" TargetMode="External"/><Relationship Id="rId11" Type="http://schemas.openxmlformats.org/officeDocument/2006/relationships/image" Target="media/image11.png"/><Relationship Id="rId5" Type="http://schemas.openxmlformats.org/officeDocument/2006/relationships/image" Target="media/image8.gif"/><Relationship Id="rId10" Type="http://schemas.openxmlformats.org/officeDocument/2006/relationships/hyperlink" Target="http://uk.linkedin.com/pub/sarah-clayton/29/752/8a5" TargetMode="External"/><Relationship Id="rId4" Type="http://schemas.openxmlformats.org/officeDocument/2006/relationships/image" Target="media/image7.gif"/><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Sarah</cp:lastModifiedBy>
  <cp:revision>4</cp:revision>
  <cp:lastPrinted>2012-08-24T08:47:00Z</cp:lastPrinted>
  <dcterms:created xsi:type="dcterms:W3CDTF">2012-08-23T13:14:00Z</dcterms:created>
  <dcterms:modified xsi:type="dcterms:W3CDTF">2012-08-24T09:16:00Z</dcterms:modified>
</cp:coreProperties>
</file>