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564" w:rsidRDefault="00F3304D" w:rsidP="006905F2">
      <w:r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67.7pt;margin-top:-27.55pt;width:63.4pt;height:53.35pt;z-index:251671552;mso-width-relative:margin;mso-height-relative:margin" stroked="f">
            <v:textbox>
              <w:txbxContent>
                <w:p w:rsidR="00FA6F0A" w:rsidRDefault="00FA6F0A">
                  <w:r w:rsidRPr="003231A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22300" cy="510804"/>
                        <wp:effectExtent l="19050" t="0" r="6350" b="0"/>
                        <wp:docPr id="32" name="Picture 4" descr="S:\lots of pictures\All Pics\access easy words + pic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:\lots of pictures\All Pics\access easy words + pic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510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35" type="#_x0000_t202" style="position:absolute;margin-left:236.8pt;margin-top:25.8pt;width:382.3pt;height:37.6pt;z-index:251673600;mso-width-relative:margin;mso-height-relative:margin" stroked="f">
            <v:textbox>
              <w:txbxContent>
                <w:p w:rsidR="00FA6F0A" w:rsidRPr="009C30AB" w:rsidRDefault="00FA6F0A" w:rsidP="00EF43D1">
                  <w:pPr>
                    <w:rPr>
                      <w:color w:val="0070C0"/>
                      <w:sz w:val="40"/>
                      <w:szCs w:val="40"/>
                    </w:rPr>
                  </w:pPr>
                  <w:r w:rsidRPr="009C30AB">
                    <w:rPr>
                      <w:b/>
                      <w:color w:val="0070C0"/>
                      <w:sz w:val="40"/>
                      <w:szCs w:val="40"/>
                    </w:rPr>
                    <w:t>Is Your Information Accessible?</w:t>
                  </w:r>
                </w:p>
                <w:p w:rsidR="00FA6F0A" w:rsidRDefault="00FA6F0A"/>
              </w:txbxContent>
            </v:textbox>
          </v:shape>
        </w:pict>
      </w:r>
      <w:r w:rsidR="00161564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-901065</wp:posOffset>
            </wp:positionV>
            <wp:extent cx="6847840" cy="1391920"/>
            <wp:effectExtent l="19050" t="0" r="0" b="0"/>
            <wp:wrapNone/>
            <wp:docPr id="2" name="Picture 0" descr="Letterhead export rgb clip 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etterhead export rgb clip to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zh-TW"/>
        </w:rPr>
        <w:pict>
          <v:shape id="_x0000_s1033" type="#_x0000_t202" style="position:absolute;margin-left:-19.75pt;margin-top:-58.05pt;width:228.85pt;height:179.9pt;z-index:251669504;mso-position-horizontal-relative:text;mso-position-vertical-relative:text;mso-width-relative:margin;mso-height-relative:margin" stroked="f">
            <v:textbox>
              <w:txbxContent>
                <w:p w:rsidR="00FA6F0A" w:rsidRDefault="00FA6F0A">
                  <w:r w:rsidRPr="00161564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807410" cy="2470245"/>
                        <wp:effectExtent l="19050" t="0" r="0" b="0"/>
                        <wp:docPr id="26" name="Picture 3" descr="S:\lots of pictures\All Pics\training_in_grou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:\lots of pictures\All Pics\training_in_grou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1984" cy="2483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905F2">
        <w:t xml:space="preserve"> </w:t>
      </w:r>
    </w:p>
    <w:p w:rsidR="00161564" w:rsidRDefault="00161564" w:rsidP="006905F2"/>
    <w:p w:rsidR="00161564" w:rsidRDefault="00F3304D" w:rsidP="006905F2">
      <w:r w:rsidRPr="00F3304D">
        <w:rPr>
          <w:b/>
          <w:noProof/>
          <w:sz w:val="32"/>
          <w:szCs w:val="32"/>
          <w:lang w:val="en-US" w:eastAsia="zh-TW"/>
        </w:rPr>
        <w:pict>
          <v:shape id="_x0000_s1036" type="#_x0000_t202" style="position:absolute;margin-left:351.8pt;margin-top:2.9pt;width:144.7pt;height:101pt;z-index:251675648;mso-width-relative:margin;mso-height-relative:margin" stroked="f">
            <v:textbox>
              <w:txbxContent>
                <w:p w:rsidR="00FA6F0A" w:rsidRDefault="00FA6F0A">
                  <w:r w:rsidRPr="00EF43D1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36544" cy="1133022"/>
                        <wp:effectExtent l="19050" t="0" r="1706" b="0"/>
                        <wp:docPr id="31" name="Picture 4" descr="S:\lots of pictures\All Pics\access easy words + pic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:\lots of pictures\All Pics\access easy words + pic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271" cy="1139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1564" w:rsidRDefault="00161564" w:rsidP="006905F2">
      <w:pPr>
        <w:rPr>
          <w:b/>
          <w:sz w:val="32"/>
          <w:szCs w:val="32"/>
        </w:rPr>
      </w:pPr>
    </w:p>
    <w:p w:rsidR="00161564" w:rsidRDefault="00161564" w:rsidP="006905F2">
      <w:pPr>
        <w:rPr>
          <w:b/>
          <w:sz w:val="32"/>
          <w:szCs w:val="32"/>
        </w:rPr>
      </w:pPr>
    </w:p>
    <w:p w:rsidR="00EF43D1" w:rsidRDefault="00EF43D1"/>
    <w:p w:rsidR="00324224" w:rsidRPr="006905F2" w:rsidRDefault="00324224">
      <w:r>
        <w:t xml:space="preserve">On the last Friday of every month our much acclaimed </w:t>
      </w:r>
      <w:r w:rsidRPr="00FB35C9">
        <w:rPr>
          <w:b/>
          <w:color w:val="800080"/>
        </w:rPr>
        <w:t>Making Information Accessible</w:t>
      </w:r>
      <w:r w:rsidRPr="00FB35C9">
        <w:rPr>
          <w:color w:val="CC00FF"/>
        </w:rPr>
        <w:t xml:space="preserve"> </w:t>
      </w:r>
      <w:r>
        <w:t xml:space="preserve">training is run from our offices in Leeds by our professional team of </w:t>
      </w:r>
      <w:proofErr w:type="gramStart"/>
      <w:r w:rsidR="00416DD4">
        <w:t>learning</w:t>
      </w:r>
      <w:proofErr w:type="gramEnd"/>
      <w:r w:rsidR="00416DD4">
        <w:t xml:space="preserve"> disabled </w:t>
      </w:r>
      <w:r w:rsidR="00422AAC">
        <w:t>trainers</w:t>
      </w:r>
      <w:r w:rsidR="00416DD4">
        <w:t xml:space="preserve">, </w:t>
      </w:r>
      <w:r w:rsidR="00416DD4" w:rsidRPr="00FB35C9">
        <w:rPr>
          <w:b/>
          <w:color w:val="800080"/>
        </w:rPr>
        <w:t>Trainers</w:t>
      </w:r>
      <w:r w:rsidR="00416DD4" w:rsidRPr="00FB35C9">
        <w:rPr>
          <w:b/>
          <w:color w:val="CC00FF"/>
        </w:rPr>
        <w:t xml:space="preserve"> </w:t>
      </w:r>
      <w:r w:rsidR="00416DD4" w:rsidRPr="00FB35C9">
        <w:rPr>
          <w:b/>
          <w:color w:val="800080"/>
        </w:rPr>
        <w:t>for CHANGE</w:t>
      </w:r>
      <w:r w:rsidR="00416DD4" w:rsidRPr="00416DD4">
        <w:rPr>
          <w:b/>
        </w:rPr>
        <w:t>.</w:t>
      </w:r>
      <w:r w:rsidR="00422AAC" w:rsidRPr="00416DD4">
        <w:rPr>
          <w:b/>
        </w:rPr>
        <w:t xml:space="preserve"> </w:t>
      </w:r>
      <w:r w:rsidR="00416DD4">
        <w:t>The next available date is Friday 24</w:t>
      </w:r>
      <w:r w:rsidR="00416DD4">
        <w:rPr>
          <w:vertAlign w:val="superscript"/>
        </w:rPr>
        <w:t>th</w:t>
      </w:r>
      <w:r w:rsidR="00416DD4">
        <w:t xml:space="preserve"> September.</w:t>
      </w:r>
    </w:p>
    <w:p w:rsidR="00416DD4" w:rsidRDefault="00416DD4" w:rsidP="00416DD4">
      <w:r>
        <w:t>Join us and discover what accessible information really means and how to create your own accessible documents.</w:t>
      </w:r>
    </w:p>
    <w:p w:rsidR="0027065E" w:rsidRPr="00FB35C9" w:rsidRDefault="0027065E">
      <w:pPr>
        <w:rPr>
          <w:b/>
          <w:color w:val="800080"/>
        </w:rPr>
      </w:pPr>
      <w:r w:rsidRPr="00FB35C9">
        <w:rPr>
          <w:b/>
          <w:color w:val="800080"/>
        </w:rPr>
        <w:t>Places are strictly limited so book now to avoid disappointment!</w:t>
      </w:r>
    </w:p>
    <w:p w:rsidR="00161564" w:rsidRDefault="00F3304D">
      <w:r w:rsidRPr="00F3304D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384.65pt;margin-top:5.9pt;width:271.85pt;height:119.6pt;z-index:251661312" adj="22903,29673">
            <v:textbox style="mso-next-textbox:#_x0000_s1028">
              <w:txbxContent>
                <w:p w:rsidR="00FA6F0A" w:rsidRPr="009C30AB" w:rsidRDefault="00FA6F0A" w:rsidP="006905F2">
                  <w:pPr>
                    <w:rPr>
                      <w:color w:val="0070C0"/>
                      <w:sz w:val="26"/>
                      <w:szCs w:val="26"/>
                    </w:rPr>
                  </w:pPr>
                  <w:r w:rsidRPr="009C30AB">
                    <w:rPr>
                      <w:color w:val="0070C0"/>
                      <w:sz w:val="26"/>
                      <w:szCs w:val="26"/>
                    </w:rPr>
                    <w:t>“Being involved in a training session delivered by people who have learning disabilities was excellent. I will take this information back to my employers and encourage this learning.”</w:t>
                  </w:r>
                </w:p>
                <w:p w:rsidR="00FA6F0A" w:rsidRDefault="00FA6F0A"/>
              </w:txbxContent>
            </v:textbox>
          </v:shape>
        </w:pict>
      </w:r>
    </w:p>
    <w:p w:rsidR="00D955AE" w:rsidRDefault="00F3304D">
      <w:r>
        <w:rPr>
          <w:noProof/>
          <w:lang w:val="en-US" w:eastAsia="zh-TW"/>
        </w:rPr>
        <w:pict>
          <v:shape id="_x0000_s1027" type="#_x0000_t202" style="position:absolute;margin-left:591.05pt;margin-top:45.3pt;width:155.65pt;height:130.05pt;z-index:251660288;mso-width-relative:margin;mso-height-relative:margin" stroked="f">
            <v:textbox style="mso-next-textbox:#_x0000_s1027">
              <w:txbxContent>
                <w:p w:rsidR="00FA6F0A" w:rsidRDefault="00FA6F0A">
                  <w:r w:rsidRPr="00161564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55159" cy="2028192"/>
                        <wp:effectExtent l="19050" t="0" r="0" b="0"/>
                        <wp:docPr id="27" name="Picture 1" descr="S:\lots of pictures\All Pics\woman's he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:\lots of pictures\All Pics\woman's he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855" cy="2034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32" type="#_x0000_t202" style="position:absolute;margin-left:88.3pt;margin-top:14.55pt;width:278.35pt;height:30.75pt;z-index:251667456;mso-width-percent:400;mso-width-percent:400;mso-width-relative:margin;mso-height-relative:margin" stroked="f">
            <v:textbox style="mso-next-textbox:#_x0000_s1032">
              <w:txbxContent>
                <w:p w:rsidR="00FA6F0A" w:rsidRPr="00FB35C9" w:rsidRDefault="00FA6F0A">
                  <w:pPr>
                    <w:rPr>
                      <w:b/>
                      <w:color w:val="800080"/>
                      <w:sz w:val="32"/>
                      <w:szCs w:val="32"/>
                    </w:rPr>
                  </w:pPr>
                  <w:r w:rsidRPr="00FB35C9">
                    <w:rPr>
                      <w:b/>
                      <w:color w:val="800080"/>
                      <w:sz w:val="32"/>
                      <w:szCs w:val="32"/>
                    </w:rPr>
                    <w:t>info@change-people.co.uk</w:t>
                  </w:r>
                </w:p>
              </w:txbxContent>
            </v:textbox>
          </v:shape>
        </w:pict>
      </w:r>
      <w:r w:rsidR="00D955AE" w:rsidRPr="00D955AE">
        <w:rPr>
          <w:noProof/>
          <w:lang w:val="en-US"/>
        </w:rPr>
        <w:drawing>
          <wp:inline distT="0" distB="0" distL="0" distR="0">
            <wp:extent cx="936293" cy="905084"/>
            <wp:effectExtent l="19050" t="0" r="0" b="0"/>
            <wp:docPr id="12" name="Picture 2" descr="S:\lots of pictures\All Pics\change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lots of pictures\All Pics\change websi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90" cy="91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564">
        <w:t xml:space="preserve">   </w:t>
      </w:r>
    </w:p>
    <w:p w:rsidR="00D955AE" w:rsidRDefault="00F3304D">
      <w:r>
        <w:rPr>
          <w:noProof/>
          <w:lang w:val="en-US" w:eastAsia="zh-TW"/>
        </w:rPr>
        <w:pict>
          <v:shape id="_x0000_s1030" type="#_x0000_t202" style="position:absolute;margin-left:88.3pt;margin-top:26.1pt;width:227.85pt;height:26.85pt;z-index:251665408;mso-width-relative:margin;mso-height-relative:margin" stroked="f">
            <v:textbox style="mso-next-textbox:#_x0000_s1030">
              <w:txbxContent>
                <w:p w:rsidR="00FA6F0A" w:rsidRPr="00FB35C9" w:rsidRDefault="00FA6F0A">
                  <w:pPr>
                    <w:rPr>
                      <w:b/>
                      <w:color w:val="800080"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FB35C9">
                    <w:rPr>
                      <w:b/>
                      <w:color w:val="800080"/>
                      <w:sz w:val="36"/>
                      <w:szCs w:val="36"/>
                    </w:rPr>
                    <w:t>0113 388 0011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29" type="#_x0000_t202" style="position:absolute;margin-left:-.85pt;margin-top:17.2pt;width:89.15pt;height:61.85pt;z-index:251663360;mso-width-relative:margin;mso-height-relative:margin" stroked="f">
            <v:textbox>
              <w:txbxContent>
                <w:p w:rsidR="00FA6F0A" w:rsidRDefault="00FA6F0A">
                  <w:r w:rsidRPr="00161564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21385" cy="534652"/>
                        <wp:effectExtent l="19050" t="0" r="0" b="0"/>
                        <wp:docPr id="20" name="Picture 3" descr="S:\lots of pictures\All Pics\telepho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:\lots of pictures\All Pics\telepho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385" cy="5346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55AE">
        <w:t xml:space="preserve">        </w:t>
      </w:r>
    </w:p>
    <w:p w:rsidR="003231A6" w:rsidRPr="003231A6" w:rsidRDefault="00F3304D" w:rsidP="003231A6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en-US" w:eastAsia="zh-TW"/>
        </w:rPr>
        <w:lastRenderedPageBreak/>
        <w:pict>
          <v:shape id="_x0000_s1037" type="#_x0000_t202" style="position:absolute;margin-left:385.8pt;margin-top:-50.65pt;width:358.85pt;height:233.35pt;z-index:251677696;mso-width-relative:margin;mso-height-relative:margin" stroked="f">
            <v:textbox>
              <w:txbxContent>
                <w:p w:rsidR="00FA6F0A" w:rsidRDefault="00FA6F0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211756" cy="2828526"/>
                        <wp:effectExtent l="19050" t="0" r="0" b="0"/>
                        <wp:docPr id="33" name="Picture 6" descr="S:\lots of pictures\Rebecca bitmaps\quote_cards_bw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:\lots of pictures\Rebecca bitmaps\quote_cards_bw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8822" cy="2839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31A6" w:rsidRPr="003231A6">
        <w:rPr>
          <w:b/>
          <w:color w:val="800080"/>
          <w:sz w:val="40"/>
          <w:szCs w:val="40"/>
        </w:rPr>
        <w:t>CHANGE Picture Bundles</w:t>
      </w:r>
    </w:p>
    <w:p w:rsidR="003231A6" w:rsidRDefault="003231A6" w:rsidP="003231A6">
      <w:pPr>
        <w:pStyle w:val="NoSpacing"/>
      </w:pPr>
      <w:r w:rsidRPr="00A91231">
        <w:t xml:space="preserve">Picture bundles are available from our website shop </w:t>
      </w:r>
    </w:p>
    <w:p w:rsidR="003231A6" w:rsidRDefault="003231A6" w:rsidP="003231A6">
      <w:pPr>
        <w:pStyle w:val="NoSpacing"/>
      </w:pPr>
      <w:proofErr w:type="gramStart"/>
      <w:r w:rsidRPr="00A91231">
        <w:t>on</w:t>
      </w:r>
      <w:proofErr w:type="gramEnd"/>
      <w:r w:rsidRPr="00A91231">
        <w:t xml:space="preserve"> the following topics:</w:t>
      </w:r>
    </w:p>
    <w:p w:rsidR="003231A6" w:rsidRPr="003231A6" w:rsidRDefault="003231A6" w:rsidP="003231A6">
      <w:pPr>
        <w:rPr>
          <w:rFonts w:asciiTheme="minorHAnsi" w:hAnsiTheme="minorHAnsi"/>
          <w:color w:val="000000" w:themeColor="text1"/>
        </w:rPr>
      </w:pPr>
    </w:p>
    <w:p w:rsidR="003231A6" w:rsidRPr="00A91231" w:rsidRDefault="003231A6" w:rsidP="003231A6">
      <w:pPr>
        <w:pStyle w:val="ListParagraph"/>
        <w:numPr>
          <w:ilvl w:val="0"/>
          <w:numId w:val="1"/>
        </w:numPr>
        <w:rPr>
          <w:rFonts w:asciiTheme="minorHAnsi" w:hAnsiTheme="minorHAnsi"/>
          <w:color w:val="000000" w:themeColor="text1"/>
          <w:sz w:val="28"/>
          <w:szCs w:val="28"/>
        </w:rPr>
      </w:pPr>
      <w:r w:rsidRPr="00A91231">
        <w:rPr>
          <w:rFonts w:asciiTheme="minorHAnsi" w:hAnsiTheme="minorHAnsi"/>
          <w:color w:val="000000" w:themeColor="text1"/>
          <w:sz w:val="28"/>
          <w:szCs w:val="28"/>
        </w:rPr>
        <w:t>Supporting Parents with Learning Disabilities</w:t>
      </w:r>
    </w:p>
    <w:p w:rsidR="003231A6" w:rsidRPr="00A91231" w:rsidRDefault="003231A6" w:rsidP="003231A6">
      <w:pPr>
        <w:pStyle w:val="ListParagraph"/>
        <w:numPr>
          <w:ilvl w:val="0"/>
          <w:numId w:val="1"/>
        </w:numPr>
        <w:rPr>
          <w:rFonts w:asciiTheme="minorHAnsi" w:hAnsiTheme="minorHAnsi"/>
          <w:color w:val="000000" w:themeColor="text1"/>
          <w:sz w:val="28"/>
          <w:szCs w:val="28"/>
        </w:rPr>
      </w:pPr>
      <w:r w:rsidRPr="00A91231">
        <w:rPr>
          <w:rFonts w:asciiTheme="minorHAnsi" w:hAnsiTheme="minorHAnsi"/>
          <w:color w:val="000000" w:themeColor="text1"/>
          <w:sz w:val="28"/>
          <w:szCs w:val="28"/>
        </w:rPr>
        <w:t>Mental Health</w:t>
      </w:r>
    </w:p>
    <w:p w:rsidR="003231A6" w:rsidRPr="00A91231" w:rsidRDefault="003231A6" w:rsidP="003231A6">
      <w:pPr>
        <w:pStyle w:val="ListParagraph"/>
        <w:numPr>
          <w:ilvl w:val="0"/>
          <w:numId w:val="1"/>
        </w:numPr>
        <w:rPr>
          <w:rFonts w:asciiTheme="minorHAnsi" w:hAnsiTheme="minorHAnsi"/>
          <w:color w:val="000000" w:themeColor="text1"/>
          <w:sz w:val="28"/>
          <w:szCs w:val="28"/>
        </w:rPr>
      </w:pPr>
      <w:r w:rsidRPr="00A91231">
        <w:rPr>
          <w:rFonts w:asciiTheme="minorHAnsi" w:hAnsiTheme="minorHAnsi"/>
          <w:color w:val="000000" w:themeColor="text1"/>
          <w:sz w:val="28"/>
          <w:szCs w:val="28"/>
        </w:rPr>
        <w:t>Pregnancy</w:t>
      </w:r>
    </w:p>
    <w:p w:rsidR="003231A6" w:rsidRPr="00A91231" w:rsidRDefault="003231A6" w:rsidP="003231A6">
      <w:pPr>
        <w:pStyle w:val="ListParagraph"/>
        <w:numPr>
          <w:ilvl w:val="0"/>
          <w:numId w:val="1"/>
        </w:numPr>
        <w:rPr>
          <w:rFonts w:asciiTheme="minorHAnsi" w:hAnsiTheme="minorHAnsi"/>
          <w:color w:val="000000" w:themeColor="text1"/>
          <w:sz w:val="28"/>
          <w:szCs w:val="28"/>
        </w:rPr>
      </w:pPr>
      <w:r w:rsidRPr="00A91231">
        <w:rPr>
          <w:rFonts w:asciiTheme="minorHAnsi" w:hAnsiTheme="minorHAnsi"/>
          <w:color w:val="000000" w:themeColor="text1"/>
          <w:sz w:val="28"/>
          <w:szCs w:val="28"/>
        </w:rPr>
        <w:t>Healthy Foods and Healthy Eating</w:t>
      </w:r>
    </w:p>
    <w:p w:rsidR="003231A6" w:rsidRPr="00A91231" w:rsidRDefault="003231A6" w:rsidP="003231A6">
      <w:pPr>
        <w:pStyle w:val="ListParagraph"/>
        <w:numPr>
          <w:ilvl w:val="0"/>
          <w:numId w:val="1"/>
        </w:numPr>
        <w:rPr>
          <w:rFonts w:asciiTheme="minorHAnsi" w:hAnsiTheme="minorHAnsi"/>
          <w:color w:val="000000" w:themeColor="text1"/>
          <w:sz w:val="28"/>
          <w:szCs w:val="28"/>
        </w:rPr>
      </w:pPr>
      <w:r w:rsidRPr="00A91231">
        <w:rPr>
          <w:rFonts w:asciiTheme="minorHAnsi" w:hAnsiTheme="minorHAnsi"/>
          <w:color w:val="000000" w:themeColor="text1"/>
          <w:sz w:val="28"/>
          <w:szCs w:val="28"/>
        </w:rPr>
        <w:t>Abuse – Sexual, Bullying &amp; Emotional, Physical</w:t>
      </w:r>
    </w:p>
    <w:p w:rsidR="003231A6" w:rsidRPr="00A91231" w:rsidRDefault="00F3304D" w:rsidP="003231A6">
      <w:pPr>
        <w:spacing w:after="0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noProof/>
          <w:color w:val="000000" w:themeColor="text1"/>
          <w:lang w:val="en-US" w:eastAsia="zh-TW"/>
        </w:rPr>
        <w:pict>
          <v:shape id="_x0000_s1039" type="#_x0000_t202" style="position:absolute;margin-left:12pt;margin-top:9.2pt;width:127.7pt;height:91.95pt;z-index:251679744;mso-width-relative:margin;mso-height-relative:margin" stroked="f">
            <v:textbox>
              <w:txbxContent>
                <w:p w:rsidR="00FA6F0A" w:rsidRDefault="00FA6F0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83640" cy="1083655"/>
                        <wp:effectExtent l="19050" t="0" r="0" b="0"/>
                        <wp:docPr id="47" name="Picture 7" descr="S:\lots of pictures\Rebecca bitmaps\intern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:\lots of pictures\Rebecca bitmaps\intern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3640" cy="1083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31A6" w:rsidRPr="00E235D3" w:rsidRDefault="003231A6" w:rsidP="00E235D3">
      <w:pPr>
        <w:ind w:left="2940"/>
        <w:rPr>
          <w:rFonts w:asciiTheme="minorHAnsi" w:hAnsiTheme="minorHAnsi"/>
          <w:b/>
          <w:color w:val="800080"/>
        </w:rPr>
      </w:pPr>
      <w:r w:rsidRPr="00E235D3">
        <w:rPr>
          <w:rFonts w:asciiTheme="minorHAnsi" w:hAnsiTheme="minorHAnsi"/>
          <w:b/>
          <w:color w:val="800080"/>
        </w:rPr>
        <w:t xml:space="preserve">Each picture bundle contains 30-50 clear illustrations which can be </w:t>
      </w:r>
      <w:r w:rsidR="00E235D3" w:rsidRPr="00E235D3">
        <w:rPr>
          <w:rFonts w:asciiTheme="minorHAnsi" w:hAnsiTheme="minorHAnsi"/>
          <w:b/>
          <w:color w:val="800080"/>
        </w:rPr>
        <w:t xml:space="preserve">               </w:t>
      </w:r>
      <w:r w:rsidRPr="00E235D3">
        <w:rPr>
          <w:rFonts w:asciiTheme="minorHAnsi" w:hAnsiTheme="minorHAnsi"/>
          <w:b/>
          <w:color w:val="800080"/>
        </w:rPr>
        <w:t xml:space="preserve">downloaded from the website immediately after payment. </w:t>
      </w:r>
    </w:p>
    <w:p w:rsidR="00E235D3" w:rsidRDefault="00E235D3" w:rsidP="003231A6">
      <w:pPr>
        <w:rPr>
          <w:rFonts w:asciiTheme="minorHAnsi" w:hAnsiTheme="minorHAnsi"/>
          <w:color w:val="000000" w:themeColor="text1"/>
        </w:rPr>
      </w:pPr>
    </w:p>
    <w:p w:rsidR="00E235D3" w:rsidRDefault="00E235D3" w:rsidP="003231A6">
      <w:pPr>
        <w:rPr>
          <w:rFonts w:asciiTheme="minorHAnsi" w:hAnsiTheme="minorHAnsi"/>
          <w:color w:val="000000" w:themeColor="text1"/>
        </w:rPr>
      </w:pPr>
    </w:p>
    <w:p w:rsidR="003231A6" w:rsidRPr="00A91231" w:rsidRDefault="003231A6" w:rsidP="003231A6">
      <w:pPr>
        <w:rPr>
          <w:rFonts w:asciiTheme="minorHAnsi" w:hAnsiTheme="minorHAnsi"/>
          <w:color w:val="000000" w:themeColor="text1"/>
          <w:lang w:val="en-US"/>
        </w:rPr>
      </w:pPr>
      <w:r w:rsidRPr="00A91231">
        <w:rPr>
          <w:rFonts w:asciiTheme="minorHAnsi" w:hAnsiTheme="minorHAnsi"/>
          <w:color w:val="000000" w:themeColor="text1"/>
        </w:rPr>
        <w:t xml:space="preserve">Your websites, leaflets, guides, care plans and documents can all be made accessible using the pictures, and you can use them as many times as you like. </w:t>
      </w:r>
    </w:p>
    <w:p w:rsidR="003231A6" w:rsidRPr="00E235D3" w:rsidRDefault="00F3304D" w:rsidP="003231A6">
      <w:pPr>
        <w:rPr>
          <w:rFonts w:asciiTheme="minorHAnsi" w:hAnsiTheme="minorHAnsi"/>
          <w:b/>
          <w:color w:val="000000" w:themeColor="text1"/>
        </w:rPr>
      </w:pPr>
      <w:r w:rsidRPr="00F3304D">
        <w:rPr>
          <w:rFonts w:asciiTheme="minorHAnsi" w:hAnsiTheme="minorHAnsi"/>
          <w:b/>
          <w:bCs/>
          <w:noProof/>
          <w:color w:val="800080"/>
          <w:lang w:val="en-US" w:eastAsia="zh-TW"/>
        </w:rPr>
        <w:pict>
          <v:shape id="_x0000_s1040" type="#_x0000_t202" style="position:absolute;margin-left:555.95pt;margin-top:32.25pt;width:188.7pt;height:138.65pt;z-index:251681792;mso-width-relative:margin;mso-height-relative:margin" stroked="f">
            <v:textbox>
              <w:txbxContent>
                <w:p w:rsidR="00FA6F0A" w:rsidRDefault="00FA6F0A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251710" cy="1555750"/>
                        <wp:effectExtent l="19050" t="0" r="0" b="0"/>
                        <wp:docPr id="49" name="Picture 8" descr="S:\CHANGE Logos\logo_large_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:\CHANGE Logos\logo_large_w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1710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31A6" w:rsidRPr="00A91231">
        <w:rPr>
          <w:rFonts w:asciiTheme="minorHAnsi" w:hAnsiTheme="minorHAnsi"/>
          <w:color w:val="000000" w:themeColor="text1"/>
        </w:rPr>
        <w:t xml:space="preserve">For more information please visit </w:t>
      </w:r>
      <w:hyperlink r:id="rId14" w:history="1">
        <w:r w:rsidR="003231A6" w:rsidRPr="00FA6F0A">
          <w:rPr>
            <w:rStyle w:val="Hyperlink"/>
            <w:rFonts w:asciiTheme="minorHAnsi" w:hAnsiTheme="minorHAnsi"/>
            <w:b/>
            <w:color w:val="800080"/>
          </w:rPr>
          <w:t>www.changepeople.co.uk</w:t>
        </w:r>
      </w:hyperlink>
      <w:r w:rsidR="003231A6" w:rsidRPr="00A91231">
        <w:rPr>
          <w:rFonts w:asciiTheme="minorHAnsi" w:hAnsiTheme="minorHAnsi"/>
          <w:color w:val="000000" w:themeColor="text1"/>
        </w:rPr>
        <w:t xml:space="preserve">. You can contact us on 0113 388 0011 or email </w:t>
      </w:r>
      <w:hyperlink r:id="rId15" w:history="1">
        <w:r w:rsidR="003231A6" w:rsidRPr="00A91231">
          <w:rPr>
            <w:rStyle w:val="Hyperlink"/>
            <w:rFonts w:asciiTheme="minorHAnsi" w:hAnsiTheme="minorHAnsi"/>
            <w:color w:val="000000" w:themeColor="text1"/>
          </w:rPr>
          <w:t>info@change-people.co.uk</w:t>
        </w:r>
      </w:hyperlink>
      <w:r w:rsidR="003231A6" w:rsidRPr="00A91231">
        <w:rPr>
          <w:rFonts w:asciiTheme="minorHAnsi" w:hAnsiTheme="minorHAnsi"/>
          <w:color w:val="000000" w:themeColor="text1"/>
        </w:rPr>
        <w:t>.</w:t>
      </w:r>
    </w:p>
    <w:p w:rsidR="00E235D3" w:rsidRPr="00E235D3" w:rsidRDefault="003231A6" w:rsidP="00E235D3">
      <w:pPr>
        <w:pStyle w:val="NoSpacing"/>
        <w:rPr>
          <w:b/>
          <w:color w:val="800080"/>
        </w:rPr>
      </w:pPr>
      <w:r w:rsidRPr="00E235D3">
        <w:rPr>
          <w:b/>
          <w:color w:val="800080"/>
        </w:rPr>
        <w:t xml:space="preserve">CHANGE employs people with learning disabilities to produce and </w:t>
      </w:r>
    </w:p>
    <w:p w:rsidR="00E235D3" w:rsidRPr="00E235D3" w:rsidRDefault="003231A6" w:rsidP="00E235D3">
      <w:pPr>
        <w:pStyle w:val="NoSpacing"/>
        <w:rPr>
          <w:b/>
          <w:color w:val="800080"/>
        </w:rPr>
      </w:pPr>
      <w:proofErr w:type="gramStart"/>
      <w:r w:rsidRPr="00E235D3">
        <w:rPr>
          <w:b/>
          <w:color w:val="800080"/>
        </w:rPr>
        <w:t>deliver</w:t>
      </w:r>
      <w:proofErr w:type="gramEnd"/>
      <w:r w:rsidRPr="00E235D3">
        <w:rPr>
          <w:b/>
          <w:color w:val="800080"/>
        </w:rPr>
        <w:t xml:space="preserve"> training packages and a range of accessible resources using </w:t>
      </w:r>
    </w:p>
    <w:p w:rsidR="000C5E31" w:rsidRPr="00E235D3" w:rsidRDefault="003231A6" w:rsidP="00E235D3">
      <w:pPr>
        <w:pStyle w:val="NoSpacing"/>
        <w:rPr>
          <w:b/>
          <w:color w:val="800080"/>
        </w:rPr>
      </w:pPr>
      <w:proofErr w:type="gramStart"/>
      <w:r w:rsidRPr="00E235D3">
        <w:rPr>
          <w:b/>
          <w:color w:val="800080"/>
        </w:rPr>
        <w:t>easy</w:t>
      </w:r>
      <w:proofErr w:type="gramEnd"/>
      <w:r w:rsidRPr="00E235D3">
        <w:rPr>
          <w:b/>
          <w:color w:val="800080"/>
        </w:rPr>
        <w:t xml:space="preserve"> words and pictures.  </w:t>
      </w:r>
    </w:p>
    <w:sectPr w:rsidR="000C5E31" w:rsidRPr="00E235D3" w:rsidSect="00564407">
      <w:pgSz w:w="16838" w:h="11906" w:orient="landscape"/>
      <w:pgMar w:top="1440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D79CA"/>
    <w:multiLevelType w:val="hybridMultilevel"/>
    <w:tmpl w:val="379A9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40"/>
  <w:displayHorizontalDrawingGridEvery w:val="2"/>
  <w:characterSpacingControl w:val="doNotCompress"/>
  <w:compat/>
  <w:rsids>
    <w:rsidRoot w:val="00324224"/>
    <w:rsid w:val="000C5E31"/>
    <w:rsid w:val="00161564"/>
    <w:rsid w:val="0018364B"/>
    <w:rsid w:val="0027065E"/>
    <w:rsid w:val="003231A6"/>
    <w:rsid w:val="00324224"/>
    <w:rsid w:val="00416DD4"/>
    <w:rsid w:val="004224EA"/>
    <w:rsid w:val="00422AAC"/>
    <w:rsid w:val="00486A77"/>
    <w:rsid w:val="00564407"/>
    <w:rsid w:val="006905F2"/>
    <w:rsid w:val="00760344"/>
    <w:rsid w:val="00776276"/>
    <w:rsid w:val="00817570"/>
    <w:rsid w:val="0099680A"/>
    <w:rsid w:val="009B75FC"/>
    <w:rsid w:val="009C30AB"/>
    <w:rsid w:val="00AA260C"/>
    <w:rsid w:val="00BC35FF"/>
    <w:rsid w:val="00BD3D48"/>
    <w:rsid w:val="00CF5732"/>
    <w:rsid w:val="00D301F2"/>
    <w:rsid w:val="00D955AE"/>
    <w:rsid w:val="00E235D3"/>
    <w:rsid w:val="00E42CEB"/>
    <w:rsid w:val="00EF43D1"/>
    <w:rsid w:val="00F3304D"/>
    <w:rsid w:val="00FA6F0A"/>
    <w:rsid w:val="00FB3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strokecolor="none"/>
    </o:shapedefaults>
    <o:shapelayout v:ext="edit">
      <o:idmap v:ext="edit" data="1"/>
      <o:rules v:ext="edit">
        <o:r id="V:Rule1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28"/>
        <w:szCs w:val="28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4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065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05F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5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31A6"/>
    <w:pPr>
      <w:spacing w:after="0"/>
      <w:ind w:left="720"/>
    </w:pPr>
    <w:rPr>
      <w:rFonts w:ascii="Calibri" w:hAnsi="Calibri" w:cs="Times New Roman"/>
      <w:color w:val="002060"/>
      <w:sz w:val="26"/>
      <w:szCs w:val="26"/>
      <w:lang w:val="en-US"/>
    </w:rPr>
  </w:style>
  <w:style w:type="paragraph" w:styleId="NoSpacing">
    <w:name w:val="No Spacing"/>
    <w:uiPriority w:val="1"/>
    <w:qFormat/>
    <w:rsid w:val="003231A6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2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hyperlink" Target="mailto:info@change-people.co.uk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file:///\\thor\Users\Amy\My%20Documents\www.changepeop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1217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ChangePeople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Barnett</dc:creator>
  <cp:keywords/>
  <dc:description/>
  <cp:lastModifiedBy>philipa</cp:lastModifiedBy>
  <cp:revision>2</cp:revision>
  <cp:lastPrinted>2010-08-20T10:52:00Z</cp:lastPrinted>
  <dcterms:created xsi:type="dcterms:W3CDTF">2010-09-03T12:54:00Z</dcterms:created>
  <dcterms:modified xsi:type="dcterms:W3CDTF">2010-09-03T12:54:00Z</dcterms:modified>
</cp:coreProperties>
</file>